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00" w:firstLine="1080"/>
        <w:rPr>
          <w:rFonts w:ascii="Kings Caslon Text" w:hAnsi="Kings Caslon Text" w:cs="Arial"/>
          <w:b/>
          <w:sz w:val="24"/>
        </w:rPr>
      </w:pPr>
      <w:r>
        <w:rPr>
          <w:rFonts w:ascii="Kings Caslon Text" w:hAnsi="Kings Caslon Text" w:cs="Arial"/>
          <w:b/>
          <w:sz w:val="24"/>
        </w:rPr>
        <w:drawing>
          <wp:inline distT="0" distB="0" distL="0" distR="0">
            <wp:extent cx="1282700" cy="873760"/>
            <wp:effectExtent l="0" t="0" r="0" b="2540"/>
            <wp:docPr id="2" name="Picture 2" descr="KCL_no UoL_comps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CL_no UoL_comps_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82700" cy="873760"/>
                    </a:xfrm>
                    <a:prstGeom prst="rect">
                      <a:avLst/>
                    </a:prstGeom>
                    <a:noFill/>
                    <a:ln>
                      <a:noFill/>
                    </a:ln>
                  </pic:spPr>
                </pic:pic>
              </a:graphicData>
            </a:graphic>
          </wp:inline>
        </w:drawing>
      </w:r>
    </w:p>
    <w:p>
      <w:pPr>
        <w:ind w:left="-1080" w:right="-654"/>
        <w:jc w:val="center"/>
        <w:outlineLvl w:val="0"/>
        <w:rPr>
          <w:rFonts w:ascii="Kings Caslon Text" w:hAnsi="Kings Caslon Text" w:cs="Arial"/>
          <w:b/>
          <w:sz w:val="24"/>
        </w:rPr>
      </w:pPr>
    </w:p>
    <w:p>
      <w:pPr>
        <w:ind w:left="-1080" w:right="-654"/>
        <w:jc w:val="center"/>
        <w:outlineLvl w:val="0"/>
        <w:rPr>
          <w:rFonts w:ascii="Kings Caslon Text" w:hAnsi="Kings Caslon Text" w:cs="Arial"/>
          <w:b/>
          <w:sz w:val="28"/>
          <w:szCs w:val="28"/>
        </w:rPr>
      </w:pPr>
      <w:r>
        <w:rPr>
          <w:rFonts w:ascii="Kings Caslon Text" w:hAnsi="Kings Caslon Text" w:cs="Arial"/>
          <w:b/>
          <w:sz w:val="28"/>
          <w:szCs w:val="28"/>
        </w:rPr>
        <w:t>Applying for the King’s-China Scholarship Council (K-CSC) Programme</w:t>
      </w:r>
    </w:p>
    <w:p>
      <w:pPr>
        <w:ind w:left="-1080" w:right="-654"/>
        <w:rPr>
          <w:rFonts w:ascii="Kings Caslon Text" w:hAnsi="Kings Caslon Text" w:cs="Arial"/>
          <w:b/>
          <w:sz w:val="24"/>
        </w:rPr>
      </w:pPr>
    </w:p>
    <w:p>
      <w:pPr>
        <w:ind w:left="-1080" w:right="-654"/>
        <w:outlineLvl w:val="0"/>
        <w:rPr>
          <w:rFonts w:ascii="Kings Caslon Text" w:hAnsi="Kings Caslon Text" w:cs="Arial"/>
          <w:sz w:val="24"/>
        </w:rPr>
      </w:pPr>
      <w:r>
        <w:rPr>
          <w:rFonts w:ascii="Kings Caslon Text" w:hAnsi="Kings Caslon Text" w:cs="Arial"/>
          <w:sz w:val="24"/>
        </w:rPr>
        <w:t xml:space="preserve">If you want to apply for a PhD at King’s College London and your country of domicile is PR China, then you may be eligible for the </w:t>
      </w:r>
      <w:r>
        <w:rPr>
          <w:rFonts w:ascii="Kings Caslon Text" w:hAnsi="Kings Caslon Text" w:cs="Arial"/>
          <w:b/>
          <w:sz w:val="24"/>
        </w:rPr>
        <w:t xml:space="preserve">King’s-China Scholarship Council (K-CSC) </w:t>
      </w:r>
      <w:r>
        <w:rPr>
          <w:rFonts w:ascii="Kings Caslon Text" w:hAnsi="Kings Caslon Text" w:cs="Arial"/>
          <w:sz w:val="24"/>
        </w:rPr>
        <w:t xml:space="preserve">programme. </w:t>
      </w:r>
    </w:p>
    <w:p>
      <w:pPr>
        <w:ind w:left="-1080" w:right="-654"/>
        <w:outlineLvl w:val="0"/>
        <w:rPr>
          <w:rFonts w:ascii="Kings Caslon Text" w:hAnsi="Kings Caslon Text" w:cs="Arial"/>
          <w:sz w:val="24"/>
        </w:rPr>
      </w:pPr>
    </w:p>
    <w:p>
      <w:pPr>
        <w:ind w:left="-1080" w:right="-654"/>
        <w:outlineLvl w:val="0"/>
        <w:rPr>
          <w:rFonts w:ascii="Kings Caslon Text" w:hAnsi="Kings Caslon Text" w:cs="Arial"/>
          <w:sz w:val="24"/>
        </w:rPr>
      </w:pPr>
      <w:r>
        <w:rPr>
          <w:rFonts w:ascii="Kings Caslon Text" w:hAnsi="Kings Caslon Text" w:cs="Arial"/>
          <w:sz w:val="24"/>
        </w:rPr>
        <w:t xml:space="preserve">Up to </w:t>
      </w:r>
      <w:r>
        <w:rPr>
          <w:rFonts w:ascii="Kings Caslon Text" w:hAnsi="Kings Caslon Text" w:cs="Arial"/>
          <w:b/>
          <w:sz w:val="24"/>
        </w:rPr>
        <w:t>100 scholarships</w:t>
      </w:r>
      <w:r>
        <w:rPr>
          <w:rFonts w:ascii="Kings Caslon Text" w:hAnsi="Kings Caslon Text" w:cs="Arial"/>
          <w:sz w:val="24"/>
        </w:rPr>
        <w:t xml:space="preserve"> are available at King’s College London for 2019-20 entry and the award is valid for up to 48 months of study. King’s covers the full tuition fees for each PhD student and the China Scholarship Council (CSC) contributes to the living costs in London.</w:t>
      </w:r>
    </w:p>
    <w:p>
      <w:pPr>
        <w:ind w:left="-1080" w:right="-654"/>
        <w:outlineLvl w:val="0"/>
        <w:rPr>
          <w:rFonts w:ascii="Kings Caslon Text" w:hAnsi="Kings Caslon Text" w:cs="Arial"/>
          <w:b/>
          <w:sz w:val="24"/>
          <w:u w:val="single"/>
        </w:rPr>
      </w:pPr>
    </w:p>
    <w:p>
      <w:pPr>
        <w:ind w:left="-1080" w:right="-654"/>
        <w:outlineLvl w:val="0"/>
        <w:rPr>
          <w:rFonts w:ascii="Kings Caslon Text" w:hAnsi="Kings Caslon Text" w:cs="Arial"/>
          <w:b/>
          <w:sz w:val="24"/>
          <w:u w:val="single"/>
        </w:rPr>
      </w:pPr>
      <w:r>
        <w:rPr>
          <w:rFonts w:ascii="Kings Caslon Text" w:hAnsi="Kings Caslon Text" w:cs="Arial"/>
          <w:b/>
          <w:sz w:val="24"/>
          <w:u w:val="single"/>
        </w:rPr>
        <w:t>How to Apply:</w:t>
      </w:r>
    </w:p>
    <w:p>
      <w:pPr>
        <w:pStyle w:val="20"/>
        <w:numPr>
          <w:ilvl w:val="0"/>
          <w:numId w:val="1"/>
        </w:numPr>
        <w:ind w:right="-654"/>
        <w:outlineLvl w:val="0"/>
        <w:rPr>
          <w:rFonts w:ascii="Kings Caslon Text" w:hAnsi="Kings Caslon Text" w:cs="Arial"/>
          <w:sz w:val="24"/>
          <w:u w:val="single"/>
        </w:rPr>
      </w:pPr>
      <w:r>
        <w:rPr>
          <w:rFonts w:ascii="Kings Caslon Text" w:hAnsi="Kings Caslon Text" w:cs="Arial"/>
          <w:sz w:val="24"/>
        </w:rPr>
        <w:t>Apply to King’s College London for a research degree (PhD) programme using the online admissions system (</w:t>
      </w:r>
      <w:r>
        <w:fldChar w:fldCharType="begin"/>
      </w:r>
      <w:r>
        <w:instrText xml:space="preserve"> HYPERLINK "https://apply.kcl.ac.uk/" </w:instrText>
      </w:r>
      <w:r>
        <w:fldChar w:fldCharType="separate"/>
      </w:r>
      <w:r>
        <w:rPr>
          <w:rStyle w:val="14"/>
          <w:rFonts w:ascii="Kings Caslon Text" w:hAnsi="Kings Caslon Text" w:cs="Arial"/>
          <w:sz w:val="24"/>
        </w:rPr>
        <w:t>https://apply.kcl.ac.uk/</w:t>
      </w:r>
      <w:r>
        <w:rPr>
          <w:rStyle w:val="14"/>
          <w:rFonts w:ascii="Kings Caslon Text" w:hAnsi="Kings Caslon Text" w:cs="Arial"/>
          <w:sz w:val="24"/>
        </w:rPr>
        <w:fldChar w:fldCharType="end"/>
      </w:r>
      <w:r>
        <w:rPr>
          <w:rFonts w:ascii="Kings Caslon Text" w:hAnsi="Kings Caslon Text" w:cs="Arial"/>
          <w:sz w:val="24"/>
        </w:rPr>
        <w:t>)</w:t>
      </w:r>
      <w:r>
        <w:rPr>
          <w:rFonts w:ascii="Kings Caslon Text" w:hAnsi="Kings Caslon Text" w:cs="Arial"/>
          <w:b/>
          <w:sz w:val="24"/>
        </w:rPr>
        <w:t xml:space="preserve"> </w:t>
      </w:r>
      <w:r>
        <w:rPr>
          <w:rFonts w:ascii="Kings Caslon Text" w:hAnsi="Kings Caslon Text" w:cs="Arial"/>
          <w:sz w:val="24"/>
        </w:rPr>
        <w:t xml:space="preserve">by </w:t>
      </w:r>
      <w:r>
        <w:rPr>
          <w:rFonts w:ascii="Kings Caslon Text" w:hAnsi="Kings Caslon Text" w:cs="Arial"/>
          <w:b/>
          <w:sz w:val="24"/>
          <w:u w:val="single"/>
        </w:rPr>
        <w:t>Friday 11 January 2019 (17:00 GMT)</w:t>
      </w:r>
    </w:p>
    <w:p>
      <w:pPr>
        <w:pStyle w:val="20"/>
        <w:numPr>
          <w:ilvl w:val="0"/>
          <w:numId w:val="1"/>
        </w:numPr>
        <w:ind w:right="-654"/>
        <w:outlineLvl w:val="0"/>
        <w:rPr>
          <w:rFonts w:ascii="Kings Caslon Text" w:hAnsi="Kings Caslon Text" w:cs="Arial"/>
          <w:sz w:val="24"/>
        </w:rPr>
      </w:pPr>
      <w:r>
        <w:rPr>
          <w:rFonts w:ascii="Kings Caslon Text" w:hAnsi="Kings Caslon Text" w:cs="Arial"/>
          <w:sz w:val="24"/>
        </w:rPr>
        <w:t xml:space="preserve">Ensure to tick the box at </w:t>
      </w:r>
      <w:r>
        <w:rPr>
          <w:rFonts w:ascii="Kings Caslon Text" w:hAnsi="Kings Caslon Text" w:cs="Arial"/>
          <w:b/>
          <w:sz w:val="24"/>
        </w:rPr>
        <w:t>item 5 (Award Scheme Code or Name)</w:t>
      </w:r>
      <w:r>
        <w:rPr>
          <w:rFonts w:ascii="Kings Caslon Text" w:hAnsi="Kings Caslon Text" w:cs="Arial"/>
          <w:sz w:val="24"/>
        </w:rPr>
        <w:t xml:space="preserve"> and enter the code </w:t>
      </w:r>
      <w:bookmarkStart w:id="0" w:name="_Hlk526944902"/>
    </w:p>
    <w:p>
      <w:pPr>
        <w:pStyle w:val="20"/>
        <w:ind w:left="-360" w:right="-654"/>
        <w:outlineLvl w:val="0"/>
        <w:rPr>
          <w:rFonts w:ascii="Kings Caslon Text" w:hAnsi="Kings Caslon Text" w:cs="Arial"/>
          <w:sz w:val="24"/>
        </w:rPr>
      </w:pPr>
      <w:r>
        <w:rPr>
          <w:rFonts w:ascii="Kings Caslon Text" w:hAnsi="Kings Caslon Text" w:cs="Arial"/>
          <w:b/>
          <w:sz w:val="24"/>
        </w:rPr>
        <w:t xml:space="preserve">1920-KCSC </w:t>
      </w:r>
      <w:bookmarkEnd w:id="0"/>
      <w:r>
        <w:rPr>
          <w:rFonts w:ascii="Kings Caslon Text" w:hAnsi="Kings Caslon Text" w:cs="Arial"/>
          <w:sz w:val="24"/>
        </w:rPr>
        <w:t>on the funding part of the KCL Application Form</w:t>
      </w:r>
    </w:p>
    <w:p>
      <w:pPr>
        <w:pStyle w:val="20"/>
        <w:numPr>
          <w:ilvl w:val="0"/>
          <w:numId w:val="1"/>
        </w:numPr>
        <w:ind w:right="-654"/>
        <w:outlineLvl w:val="0"/>
        <w:rPr>
          <w:rFonts w:ascii="Kings Caslon Text" w:hAnsi="Kings Caslon Text" w:cs="Arial"/>
          <w:sz w:val="24"/>
          <w:u w:val="single"/>
        </w:rPr>
      </w:pPr>
      <w:r>
        <w:rPr>
          <w:rFonts w:ascii="Kings Caslon Text" w:hAnsi="Kings Caslon Text" w:cs="Arial"/>
          <w:sz w:val="24"/>
        </w:rPr>
        <w:t xml:space="preserve">Ensure you have submitted proof of English language proficiency by </w:t>
      </w:r>
      <w:r>
        <w:rPr>
          <w:rFonts w:ascii="Kings Caslon Text" w:hAnsi="Kings Caslon Text" w:cs="Arial"/>
          <w:b/>
          <w:sz w:val="24"/>
          <w:u w:val="single"/>
        </w:rPr>
        <w:t>Thursday 31 January 2019</w:t>
      </w:r>
    </w:p>
    <w:p>
      <w:pPr>
        <w:pStyle w:val="20"/>
        <w:numPr>
          <w:ilvl w:val="0"/>
          <w:numId w:val="1"/>
        </w:numPr>
        <w:ind w:right="-654"/>
        <w:outlineLvl w:val="0"/>
        <w:rPr>
          <w:rFonts w:ascii="Kings Caslon Text" w:hAnsi="Kings Caslon Text" w:cs="Arial"/>
          <w:sz w:val="24"/>
        </w:rPr>
      </w:pPr>
      <w:r>
        <w:rPr>
          <w:rFonts w:ascii="Kings Caslon Text" w:hAnsi="Kings Caslon Text" w:cs="Arial"/>
          <w:sz w:val="24"/>
        </w:rPr>
        <w:t>Submit a separate application to the China Scholarship Council by the relevant deadline (we are still waiting to hear from the CSC about this date)</w:t>
      </w:r>
    </w:p>
    <w:p>
      <w:pPr>
        <w:ind w:left="-1080" w:right="-654"/>
        <w:outlineLvl w:val="0"/>
        <w:rPr>
          <w:rFonts w:ascii="Kings Caslon Text" w:hAnsi="Kings Caslon Text" w:cs="Arial"/>
          <w:b/>
          <w:sz w:val="24"/>
          <w:u w:val="single"/>
        </w:rPr>
      </w:pPr>
    </w:p>
    <w:p>
      <w:pPr>
        <w:ind w:left="-1080" w:right="-654"/>
        <w:outlineLvl w:val="0"/>
        <w:rPr>
          <w:rFonts w:ascii="Kings Caslon Text" w:hAnsi="Kings Caslon Text" w:cs="Arial"/>
          <w:b/>
          <w:color w:val="00B050"/>
          <w:sz w:val="24"/>
        </w:rPr>
      </w:pPr>
      <w:r>
        <w:rPr>
          <w:rFonts w:ascii="Kings Caslon Text" w:hAnsi="Kings Caslon Text" w:cs="Arial"/>
          <w:sz w:val="24"/>
        </w:rPr>
        <w:t>Please note that late submissions will not be accepted.</w:t>
      </w:r>
    </w:p>
    <w:p>
      <w:pPr>
        <w:ind w:left="-1080" w:right="-654"/>
        <w:outlineLvl w:val="0"/>
        <w:rPr>
          <w:rFonts w:ascii="Kings Caslon Text" w:hAnsi="Kings Caslon Text" w:cs="Arial"/>
          <w:b/>
          <w:sz w:val="24"/>
          <w:u w:val="single"/>
        </w:rPr>
      </w:pPr>
    </w:p>
    <w:tbl>
      <w:tblPr>
        <w:tblStyle w:val="17"/>
        <w:tblW w:w="9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Pr>
          <w:p>
            <w:pPr>
              <w:ind w:right="-654"/>
              <w:outlineLvl w:val="0"/>
              <w:rPr>
                <w:rFonts w:ascii="Kings Caslon Text" w:hAnsi="Kings Caslon Text" w:cs="Arial"/>
                <w:b/>
                <w:sz w:val="24"/>
              </w:rPr>
            </w:pPr>
            <w:r>
              <w:rPr>
                <w:rFonts w:ascii="Kings Caslon Text" w:hAnsi="Kings Caslon Text" w:cs="Arial"/>
                <w:b/>
                <w:sz w:val="24"/>
              </w:rPr>
              <w:t>Date</w:t>
            </w:r>
          </w:p>
        </w:tc>
        <w:tc>
          <w:tcPr>
            <w:tcW w:w="6173" w:type="dxa"/>
          </w:tcPr>
          <w:p>
            <w:pPr>
              <w:ind w:right="-654"/>
              <w:outlineLvl w:val="0"/>
              <w:rPr>
                <w:rFonts w:ascii="Kings Caslon Text" w:hAnsi="Kings Caslon Text" w:cs="Arial"/>
                <w:b/>
                <w:sz w:val="24"/>
              </w:rPr>
            </w:pPr>
            <w:r>
              <w:rPr>
                <w:rFonts w:ascii="Kings Caslon Text" w:hAnsi="Kings Caslon Text" w:cs="Arial"/>
                <w:b/>
                <w:sz w:val="24"/>
              </w:rPr>
              <w:t>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468" w:type="dxa"/>
            <w:tcBorders>
              <w:bottom w:val="nil"/>
            </w:tcBorders>
          </w:tcPr>
          <w:p>
            <w:pPr>
              <w:ind w:right="-654"/>
              <w:outlineLvl w:val="0"/>
              <w:rPr>
                <w:rFonts w:ascii="Kings Caslon Text" w:hAnsi="Kings Caslon Text" w:cs="Arial"/>
                <w:szCs w:val="22"/>
              </w:rPr>
            </w:pPr>
            <w:r>
              <w:rPr>
                <w:rFonts w:ascii="Kings Caslon Text" w:hAnsi="Kings Caslon Text" w:cs="Arial"/>
                <w:szCs w:val="22"/>
              </w:rPr>
              <w:t>Early November 2018 - January 2019</w:t>
            </w:r>
          </w:p>
        </w:tc>
        <w:tc>
          <w:tcPr>
            <w:tcW w:w="6173" w:type="dxa"/>
            <w:vAlign w:val="center"/>
          </w:tcPr>
          <w:p>
            <w:pPr>
              <w:ind w:right="-654"/>
              <w:outlineLvl w:val="0"/>
              <w:rPr>
                <w:rFonts w:ascii="Kings Caslon Text" w:hAnsi="Kings Caslon Text" w:cs="Arial"/>
                <w:szCs w:val="22"/>
              </w:rPr>
            </w:pPr>
            <w:r>
              <w:rPr>
                <w:rFonts w:ascii="Kings Caslon Text" w:hAnsi="Kings Caslon Text" w:cs="Arial"/>
                <w:szCs w:val="22"/>
              </w:rPr>
              <w:t>Practice your English language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Borders>
              <w:top w:val="nil"/>
              <w:left w:val="single" w:color="auto" w:sz="4" w:space="0"/>
              <w:bottom w:val="nil"/>
              <w:right w:val="single" w:color="auto" w:sz="4" w:space="0"/>
            </w:tcBorders>
          </w:tcPr>
          <w:p>
            <w:pPr>
              <w:ind w:right="-654"/>
              <w:outlineLvl w:val="0"/>
              <w:rPr>
                <w:rFonts w:ascii="Kings Caslon Text" w:hAnsi="Kings Caslon Text" w:cs="Arial"/>
                <w:szCs w:val="22"/>
              </w:rPr>
            </w:pPr>
          </w:p>
        </w:tc>
        <w:tc>
          <w:tcPr>
            <w:tcW w:w="6173" w:type="dxa"/>
            <w:tcBorders>
              <w:left w:val="single" w:color="auto" w:sz="4" w:space="0"/>
            </w:tcBorders>
          </w:tcPr>
          <w:p>
            <w:pPr>
              <w:ind w:right="-654"/>
              <w:outlineLvl w:val="0"/>
              <w:rPr>
                <w:rFonts w:ascii="Kings Caslon Text" w:hAnsi="Kings Caslon Text" w:cs="Arial"/>
                <w:szCs w:val="22"/>
              </w:rPr>
            </w:pPr>
            <w:r>
              <w:rPr>
                <w:rFonts w:ascii="Kings Caslon Text" w:hAnsi="Kings Caslon Text" w:cs="Arial"/>
                <w:szCs w:val="22"/>
              </w:rPr>
              <w:t>Review King’s online supervisor catalogue,</w:t>
            </w:r>
          </w:p>
          <w:p>
            <w:pPr>
              <w:ind w:right="-654"/>
              <w:outlineLvl w:val="0"/>
              <w:rPr>
                <w:rFonts w:ascii="Kings Caslon Text" w:hAnsi="Kings Caslon Text" w:cs="Arial"/>
                <w:szCs w:val="22"/>
              </w:rPr>
            </w:pPr>
            <w:r>
              <w:rPr>
                <w:rFonts w:ascii="Kings Caslon Text" w:hAnsi="Kings Caslon Text" w:cs="Arial"/>
                <w:szCs w:val="22"/>
              </w:rPr>
              <w:t>available early November at this link:</w:t>
            </w:r>
            <w:r>
              <w:t xml:space="preserve"> </w:t>
            </w:r>
          </w:p>
          <w:p>
            <w:pPr>
              <w:ind w:right="-654"/>
              <w:outlineLvl w:val="0"/>
              <w:rPr>
                <w:rFonts w:ascii="Kings Caslon Text" w:hAnsi="Kings Caslon Text" w:cs="Arial"/>
                <w:szCs w:val="22"/>
              </w:rPr>
            </w:pPr>
            <w:r>
              <w:fldChar w:fldCharType="begin"/>
            </w:r>
            <w:r>
              <w:instrText xml:space="preserve"> HYPERLINK "http://www.kcl.ac.uk/research/funding-opportunities/doctoral-research-opportunities/international-scholarships.aspx" </w:instrText>
            </w:r>
            <w:r>
              <w:fldChar w:fldCharType="separate"/>
            </w:r>
            <w:r>
              <w:rPr>
                <w:rStyle w:val="14"/>
                <w:rFonts w:ascii="Kings Caslon Text" w:hAnsi="Kings Caslon Text" w:cs="Arial"/>
                <w:szCs w:val="22"/>
              </w:rPr>
              <w:t>www.kcl.ac.uk/research/funding-opportunities/doctoral-research-opportunities/international-scholarships.aspx</w:t>
            </w:r>
            <w:r>
              <w:rPr>
                <w:rStyle w:val="14"/>
                <w:rFonts w:ascii="Kings Caslon Text" w:hAnsi="Kings Caslon Text" w:cs="Arial"/>
                <w:szCs w:val="22"/>
              </w:rPr>
              <w:fldChar w:fldCharType="end"/>
            </w:r>
            <w:r>
              <w:rPr>
                <w:rFonts w:ascii="Kings Caslon Text" w:hAnsi="Kings Caslon Text" w:cs="Arial"/>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Borders>
              <w:top w:val="nil"/>
              <w:left w:val="single" w:color="auto" w:sz="4" w:space="0"/>
              <w:bottom w:val="nil"/>
              <w:right w:val="single" w:color="auto" w:sz="4" w:space="0"/>
            </w:tcBorders>
          </w:tcPr>
          <w:p>
            <w:pPr>
              <w:ind w:right="-654"/>
              <w:outlineLvl w:val="0"/>
              <w:rPr>
                <w:rFonts w:ascii="Kings Caslon Text" w:hAnsi="Kings Caslon Text" w:cs="Arial"/>
                <w:szCs w:val="22"/>
              </w:rPr>
            </w:pPr>
          </w:p>
        </w:tc>
        <w:tc>
          <w:tcPr>
            <w:tcW w:w="6173" w:type="dxa"/>
            <w:tcBorders>
              <w:left w:val="single" w:color="auto" w:sz="4" w:space="0"/>
            </w:tcBorders>
          </w:tcPr>
          <w:p>
            <w:pPr>
              <w:ind w:right="-654"/>
              <w:outlineLvl w:val="0"/>
              <w:rPr>
                <w:rFonts w:ascii="Kings Caslon Text" w:hAnsi="Kings Caslon Text" w:cs="Arial"/>
                <w:szCs w:val="22"/>
              </w:rPr>
            </w:pPr>
            <w:r>
              <w:rPr>
                <w:rFonts w:ascii="Kings Caslon Text" w:hAnsi="Kings Caslon Text" w:cs="Arial"/>
                <w:szCs w:val="22"/>
              </w:rPr>
              <w:t xml:space="preserve">Contact potential supervisors about your research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Borders>
              <w:top w:val="nil"/>
              <w:left w:val="single" w:color="auto" w:sz="4" w:space="0"/>
              <w:bottom w:val="single" w:color="auto" w:sz="4" w:space="0"/>
              <w:right w:val="single" w:color="auto" w:sz="4" w:space="0"/>
            </w:tcBorders>
          </w:tcPr>
          <w:p>
            <w:pPr>
              <w:ind w:right="-654"/>
              <w:outlineLvl w:val="0"/>
              <w:rPr>
                <w:rFonts w:ascii="Kings Caslon Text" w:hAnsi="Kings Caslon Text" w:cs="Arial"/>
                <w:szCs w:val="22"/>
              </w:rPr>
            </w:pPr>
          </w:p>
        </w:tc>
        <w:tc>
          <w:tcPr>
            <w:tcW w:w="6173" w:type="dxa"/>
            <w:tcBorders>
              <w:left w:val="single" w:color="auto" w:sz="4" w:space="0"/>
            </w:tcBorders>
          </w:tcPr>
          <w:p>
            <w:pPr>
              <w:ind w:right="-654"/>
              <w:outlineLvl w:val="0"/>
              <w:rPr>
                <w:rFonts w:ascii="Kings Caslon Text" w:hAnsi="Kings Caslon Text" w:cs="Arial"/>
                <w:szCs w:val="22"/>
              </w:rPr>
            </w:pPr>
            <w:r>
              <w:rPr>
                <w:rFonts w:ascii="Kings Caslon Text" w:hAnsi="Kings Caslon Text" w:cs="Arial"/>
                <w:szCs w:val="22"/>
              </w:rPr>
              <w:t xml:space="preserve">Discuss your research ideas with your potential supervisors </w:t>
            </w:r>
          </w:p>
          <w:p>
            <w:pPr>
              <w:ind w:right="-654"/>
              <w:outlineLvl w:val="0"/>
              <w:rPr>
                <w:rFonts w:ascii="Kings Caslon Text" w:hAnsi="Kings Caslon Text" w:cs="Arial"/>
                <w:szCs w:val="22"/>
              </w:rPr>
            </w:pPr>
            <w:r>
              <w:rPr>
                <w:rFonts w:ascii="Kings Caslon Text" w:hAnsi="Kings Caslon Text" w:cs="Arial"/>
                <w:szCs w:val="22"/>
              </w:rPr>
              <w:t>(some disciplines may require a research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Borders>
              <w:top w:val="single" w:color="auto" w:sz="4" w:space="0"/>
            </w:tcBorders>
          </w:tcPr>
          <w:p>
            <w:pPr>
              <w:ind w:right="-654"/>
              <w:outlineLvl w:val="0"/>
              <w:rPr>
                <w:rFonts w:ascii="Kings Caslon Text" w:hAnsi="Kings Caslon Text" w:cs="Arial"/>
                <w:szCs w:val="22"/>
              </w:rPr>
            </w:pPr>
            <w:r>
              <w:rPr>
                <w:rFonts w:ascii="Kings Caslon Text" w:hAnsi="Kings Caslon Text" w:cs="Arial"/>
                <w:szCs w:val="22"/>
              </w:rPr>
              <w:t>11 January 2019</w:t>
            </w:r>
          </w:p>
        </w:tc>
        <w:tc>
          <w:tcPr>
            <w:tcW w:w="6173" w:type="dxa"/>
          </w:tcPr>
          <w:p>
            <w:pPr>
              <w:ind w:right="-654"/>
              <w:outlineLvl w:val="0"/>
              <w:rPr>
                <w:rFonts w:ascii="Kings Caslon Text" w:hAnsi="Kings Caslon Text" w:cs="Arial"/>
                <w:szCs w:val="22"/>
              </w:rPr>
            </w:pPr>
            <w:r>
              <w:rPr>
                <w:rFonts w:ascii="Kings Caslon Text" w:hAnsi="Kings Caslon Text" w:cs="Arial"/>
                <w:szCs w:val="22"/>
              </w:rPr>
              <w:t>Deadline to apply to King’s College London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Pr>
          <w:p>
            <w:pPr>
              <w:ind w:right="-654"/>
              <w:outlineLvl w:val="0"/>
              <w:rPr>
                <w:rFonts w:ascii="Kings Caslon Text" w:hAnsi="Kings Caslon Text" w:cs="Arial"/>
                <w:szCs w:val="22"/>
              </w:rPr>
            </w:pPr>
            <w:r>
              <w:rPr>
                <w:rFonts w:ascii="Kings Caslon Text" w:hAnsi="Kings Caslon Text" w:cs="Arial"/>
                <w:szCs w:val="22"/>
              </w:rPr>
              <w:t>31 January 2019</w:t>
            </w:r>
          </w:p>
        </w:tc>
        <w:tc>
          <w:tcPr>
            <w:tcW w:w="6173" w:type="dxa"/>
          </w:tcPr>
          <w:p>
            <w:pPr>
              <w:ind w:right="-654"/>
              <w:outlineLvl w:val="0"/>
              <w:rPr>
                <w:rFonts w:ascii="Kings Caslon Text" w:hAnsi="Kings Caslon Text" w:cs="Arial"/>
                <w:szCs w:val="22"/>
              </w:rPr>
            </w:pPr>
            <w:r>
              <w:rPr>
                <w:rFonts w:ascii="Kings Caslon Text" w:hAnsi="Kings Caslon Text" w:cs="Arial"/>
                <w:szCs w:val="22"/>
              </w:rPr>
              <w:t>Deadline to submit proof of English language proficiency to King’s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8" w:type="dxa"/>
          </w:tcPr>
          <w:p>
            <w:pPr>
              <w:ind w:right="-654"/>
              <w:outlineLvl w:val="0"/>
              <w:rPr>
                <w:rFonts w:ascii="Kings Caslon Text" w:hAnsi="Kings Caslon Text" w:cs="Arial"/>
                <w:szCs w:val="22"/>
              </w:rPr>
            </w:pPr>
            <w:r>
              <w:rPr>
                <w:rFonts w:ascii="Kings Caslon Text" w:hAnsi="Kings Caslon Text" w:cs="Arial"/>
                <w:szCs w:val="22"/>
              </w:rPr>
              <w:t xml:space="preserve">January – March </w:t>
            </w:r>
          </w:p>
          <w:p>
            <w:pPr>
              <w:ind w:right="-654"/>
              <w:outlineLvl w:val="0"/>
              <w:rPr>
                <w:rFonts w:ascii="Kings Caslon Text" w:hAnsi="Kings Caslon Text" w:cs="Arial"/>
                <w:szCs w:val="22"/>
              </w:rPr>
            </w:pPr>
            <w:r>
              <w:rPr>
                <w:rFonts w:ascii="Kings Caslon Text" w:hAnsi="Kings Caslon Text" w:cs="Arial"/>
                <w:szCs w:val="22"/>
              </w:rPr>
              <w:t>2019 (deadline to be confirmed)</w:t>
            </w:r>
          </w:p>
        </w:tc>
        <w:tc>
          <w:tcPr>
            <w:tcW w:w="6173" w:type="dxa"/>
          </w:tcPr>
          <w:p>
            <w:pPr>
              <w:ind w:right="-654"/>
              <w:outlineLvl w:val="0"/>
              <w:rPr>
                <w:rFonts w:ascii="Kings Caslon Text" w:hAnsi="Kings Caslon Text" w:cs="Arial"/>
                <w:szCs w:val="22"/>
              </w:rPr>
            </w:pPr>
            <w:r>
              <w:rPr>
                <w:rFonts w:ascii="Kings Caslon Text" w:hAnsi="Kings Caslon Text" w:cs="Arial"/>
                <w:szCs w:val="22"/>
              </w:rPr>
              <w:t xml:space="preserve">Apply directly to the China Scholarship Council for funding. </w:t>
            </w:r>
          </w:p>
          <w:p>
            <w:pPr>
              <w:ind w:right="-654"/>
              <w:outlineLvl w:val="0"/>
              <w:rPr>
                <w:rFonts w:ascii="Kings Caslon Text" w:hAnsi="Kings Caslon Text" w:cs="Arial"/>
                <w:szCs w:val="22"/>
              </w:rPr>
            </w:pPr>
            <w:r>
              <w:rPr>
                <w:rFonts w:ascii="Kings Caslon Text" w:hAnsi="Kings Caslon Text" w:cs="Arial"/>
                <w:szCs w:val="22"/>
              </w:rPr>
              <w:t xml:space="preserve">The application guidance will be published on the CSC official website: </w:t>
            </w:r>
          </w:p>
          <w:p>
            <w:pPr>
              <w:ind w:right="-654"/>
              <w:outlineLvl w:val="0"/>
              <w:rPr>
                <w:rFonts w:ascii="Kings Caslon Text" w:hAnsi="Kings Caslon Text" w:cs="Arial"/>
                <w:szCs w:val="22"/>
              </w:rPr>
            </w:pPr>
            <w:r>
              <w:fldChar w:fldCharType="begin"/>
            </w:r>
            <w:r>
              <w:instrText xml:space="preserve"> HYPERLINK "http://apply.csc.edu.cn/csc/main/person/login/index.jsf" </w:instrText>
            </w:r>
            <w:r>
              <w:fldChar w:fldCharType="separate"/>
            </w:r>
            <w:r>
              <w:rPr>
                <w:rStyle w:val="14"/>
                <w:rFonts w:ascii="Kings Caslon Text" w:hAnsi="Kings Caslon Text" w:cs="Arial"/>
                <w:szCs w:val="22"/>
              </w:rPr>
              <w:t>http://apply.csc.edu.cn/csc/main/person/login/index.jsf</w:t>
            </w:r>
            <w:r>
              <w:rPr>
                <w:rStyle w:val="14"/>
                <w:rFonts w:ascii="Kings Caslon Text" w:hAnsi="Kings Caslon Text" w:cs="Arial"/>
                <w:szCs w:val="22"/>
              </w:rPr>
              <w:fldChar w:fldCharType="end"/>
            </w:r>
            <w:r>
              <w:rPr>
                <w:rFonts w:ascii="Kings Caslon Text" w:hAnsi="Kings Caslon Text" w:cs="Arial"/>
                <w:szCs w:val="22"/>
              </w:rPr>
              <w:t xml:space="preserve"> </w:t>
            </w:r>
          </w:p>
          <w:p>
            <w:pPr>
              <w:ind w:right="-654"/>
              <w:outlineLvl w:val="0"/>
              <w:rPr>
                <w:rFonts w:ascii="Kings Caslon Text" w:hAnsi="Kings Caslon Text" w:cs="Arial"/>
                <w:szCs w:val="22"/>
              </w:rPr>
            </w:pPr>
            <w:r>
              <w:rPr>
                <w:rFonts w:ascii="Kings Caslon Text" w:hAnsi="Kings Caslon Text" w:cs="Arial"/>
                <w:szCs w:val="22"/>
              </w:rPr>
              <w:t xml:space="preserve">You will need to inform the Centre for Doctoral Studies about the </w:t>
            </w:r>
          </w:p>
          <w:p>
            <w:pPr>
              <w:ind w:right="-654"/>
              <w:outlineLvl w:val="0"/>
              <w:rPr>
                <w:rFonts w:ascii="Kings Caslon Text" w:hAnsi="Kings Caslon Text" w:cs="Arial"/>
                <w:szCs w:val="22"/>
              </w:rPr>
            </w:pPr>
            <w:r>
              <w:rPr>
                <w:rFonts w:ascii="Kings Caslon Text" w:hAnsi="Kings Caslon Text" w:cs="Arial"/>
                <w:szCs w:val="22"/>
              </w:rPr>
              <w:t xml:space="preserve">progress of your application to the CSC, including dates of submission </w:t>
            </w:r>
          </w:p>
          <w:p>
            <w:pPr>
              <w:ind w:right="-654"/>
              <w:outlineLvl w:val="0"/>
              <w:rPr>
                <w:rFonts w:ascii="Kings Caslon Text" w:hAnsi="Kings Caslon Text" w:cs="Arial"/>
                <w:szCs w:val="22"/>
              </w:rPr>
            </w:pPr>
            <w:r>
              <w:rPr>
                <w:rFonts w:ascii="Kings Caslon Text" w:hAnsi="Kings Caslon Text" w:cs="Arial"/>
                <w:szCs w:val="22"/>
              </w:rPr>
              <w:t>and any interview dates</w:t>
            </w:r>
          </w:p>
        </w:tc>
      </w:tr>
    </w:tbl>
    <w:p>
      <w:pPr>
        <w:ind w:left="-1080" w:right="-654"/>
        <w:outlineLvl w:val="0"/>
        <w:rPr>
          <w:rFonts w:ascii="Kings Caslon Text" w:hAnsi="Kings Caslon Text" w:cs="Arial"/>
          <w:sz w:val="24"/>
        </w:rPr>
      </w:pPr>
    </w:p>
    <w:p>
      <w:pPr>
        <w:ind w:left="-1080" w:right="-654"/>
        <w:outlineLvl w:val="0"/>
        <w:rPr>
          <w:rFonts w:ascii="Kings Caslon Text" w:hAnsi="Kings Caslon Text" w:cs="Arial"/>
          <w:b/>
          <w:sz w:val="24"/>
          <w:u w:val="single"/>
        </w:rPr>
      </w:pPr>
      <w:r>
        <w:rPr>
          <w:rFonts w:ascii="Kings Caslon Text" w:hAnsi="Kings Caslon Text" w:cs="Arial"/>
          <w:b/>
          <w:sz w:val="24"/>
          <w:u w:val="single"/>
        </w:rPr>
        <w:t>King’s PhD Application Guidance Notes</w:t>
      </w:r>
    </w:p>
    <w:p>
      <w:pPr>
        <w:ind w:left="-1080" w:right="-654"/>
        <w:rPr>
          <w:rFonts w:ascii="Kings Caslon Text" w:hAnsi="Kings Caslon Text" w:cs="Arial"/>
          <w:b/>
          <w:color w:val="000000"/>
          <w:sz w:val="24"/>
          <w:lang w:eastAsia="en-US"/>
        </w:rPr>
      </w:pPr>
      <w:r>
        <w:rPr>
          <w:rFonts w:ascii="Kings Caslon Text" w:hAnsi="Kings Caslon Text" w:cs="Arial"/>
          <w:b/>
          <w:color w:val="000000"/>
          <w:sz w:val="24"/>
          <w:lang w:eastAsia="en-US"/>
        </w:rPr>
        <w:t>Academic entry requirements:</w:t>
      </w:r>
    </w:p>
    <w:p>
      <w:pPr>
        <w:pStyle w:val="20"/>
        <w:numPr>
          <w:ilvl w:val="0"/>
          <w:numId w:val="2"/>
        </w:numPr>
        <w:ind w:right="-654"/>
        <w:rPr>
          <w:rFonts w:ascii="Kings Caslon Text" w:hAnsi="Kings Caslon Text" w:cs="Arial"/>
          <w:b/>
          <w:bCs/>
          <w:sz w:val="24"/>
        </w:rPr>
      </w:pPr>
      <w:r>
        <w:rPr>
          <w:rFonts w:ascii="Kings Caslon Text" w:hAnsi="Kings Caslon Text" w:cs="Arial"/>
          <w:color w:val="000000"/>
          <w:sz w:val="24"/>
          <w:lang w:eastAsia="en-US"/>
        </w:rPr>
        <w:t>A minimum of a 2:1 first degree in a relevant subject or equivalent (approx 80% - 85% from a good Chinese university)</w:t>
      </w:r>
    </w:p>
    <w:p>
      <w:pPr>
        <w:pStyle w:val="20"/>
        <w:numPr>
          <w:ilvl w:val="0"/>
          <w:numId w:val="2"/>
        </w:numPr>
        <w:ind w:right="-654"/>
        <w:rPr>
          <w:rFonts w:ascii="Kings Caslon Text" w:hAnsi="Kings Caslon Text" w:cs="Arial"/>
          <w:b/>
          <w:bCs/>
          <w:sz w:val="24"/>
        </w:rPr>
      </w:pPr>
      <w:r>
        <w:rPr>
          <w:rFonts w:ascii="Kings Caslon Text" w:hAnsi="Kings Caslon Text" w:cs="Arial"/>
          <w:color w:val="000000"/>
          <w:sz w:val="24"/>
          <w:lang w:eastAsia="en-US"/>
        </w:rPr>
        <w:t>It is likely you will need to have a master's degree before undertaking a PhD at King’s</w:t>
      </w:r>
    </w:p>
    <w:p>
      <w:pPr>
        <w:ind w:left="-1134" w:right="-654"/>
        <w:rPr>
          <w:rFonts w:ascii="Kings Caslon Text" w:hAnsi="Kings Caslon Text" w:cs="Arial"/>
          <w:color w:val="000000"/>
          <w:sz w:val="24"/>
          <w:lang w:eastAsia="en-US"/>
        </w:rPr>
      </w:pPr>
    </w:p>
    <w:p>
      <w:pPr>
        <w:ind w:left="-1134" w:right="-654"/>
        <w:jc w:val="right"/>
        <w:rPr>
          <w:rFonts w:ascii="Kings Caslon Text" w:hAnsi="Kings Caslon Text" w:cs="Arial"/>
          <w:color w:val="000000"/>
          <w:sz w:val="24"/>
        </w:rPr>
      </w:pPr>
      <w:r>
        <w:rPr>
          <w:rFonts w:ascii="Kings Caslon Text" w:hAnsi="Kings Caslon Text" w:cs="Arial"/>
          <w:b/>
          <w:sz w:val="24"/>
        </w:rPr>
        <w:drawing>
          <wp:inline distT="0" distB="0" distL="0" distR="0">
            <wp:extent cx="1282700" cy="873760"/>
            <wp:effectExtent l="0" t="0" r="0" b="2540"/>
            <wp:docPr id="3" name="Picture 3" descr="KCL_no UoL_comps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CL_no UoL_comps_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82700" cy="873760"/>
                    </a:xfrm>
                    <a:prstGeom prst="rect">
                      <a:avLst/>
                    </a:prstGeom>
                    <a:noFill/>
                    <a:ln>
                      <a:noFill/>
                    </a:ln>
                  </pic:spPr>
                </pic:pic>
              </a:graphicData>
            </a:graphic>
          </wp:inline>
        </w:drawing>
      </w:r>
    </w:p>
    <w:p>
      <w:pPr>
        <w:ind w:left="-1134" w:right="-654"/>
        <w:rPr>
          <w:rStyle w:val="11"/>
          <w:rFonts w:ascii="Kings Caslon Text" w:hAnsi="Kings Caslon Text" w:cs="Arial"/>
          <w:sz w:val="24"/>
        </w:rPr>
      </w:pPr>
      <w:r>
        <w:rPr>
          <w:rFonts w:ascii="Kings Caslon Text" w:hAnsi="Kings Caslon Text" w:cs="Arial"/>
          <w:color w:val="000000"/>
          <w:sz w:val="24"/>
        </w:rPr>
        <w:t xml:space="preserve">Entry requirements vary for each programme of study. Please see our </w:t>
      </w:r>
      <w:r>
        <w:rPr>
          <w:rStyle w:val="11"/>
          <w:rFonts w:ascii="Kings Caslon Text" w:hAnsi="Kings Caslon Text" w:cs="Arial"/>
          <w:b w:val="0"/>
          <w:color w:val="000000"/>
          <w:sz w:val="24"/>
        </w:rPr>
        <w:t>online prospectus at:</w:t>
      </w:r>
      <w:r>
        <w:rPr>
          <w:rStyle w:val="11"/>
          <w:rFonts w:ascii="Kings Caslon Text" w:hAnsi="Kings Caslon Text" w:cs="Arial"/>
          <w:sz w:val="24"/>
        </w:rPr>
        <w:t xml:space="preserve"> </w:t>
      </w:r>
      <w:r>
        <w:fldChar w:fldCharType="begin"/>
      </w:r>
      <w:r>
        <w:instrText xml:space="preserve"> HYPERLINK "http://www.kcl.ac.uk/study/postgraduate/apply/index.aspx" </w:instrText>
      </w:r>
      <w:r>
        <w:fldChar w:fldCharType="separate"/>
      </w:r>
      <w:r>
        <w:rPr>
          <w:rStyle w:val="14"/>
          <w:rFonts w:ascii="Kings Caslon Text" w:hAnsi="Kings Caslon Text" w:cs="Arial"/>
          <w:sz w:val="24"/>
        </w:rPr>
        <w:t>www.kcl.ac.uk/study/postgraduate/apply/index.aspx</w:t>
      </w:r>
      <w:r>
        <w:rPr>
          <w:rStyle w:val="14"/>
          <w:rFonts w:ascii="Kings Caslon Text" w:hAnsi="Kings Caslon Text" w:cs="Arial"/>
          <w:sz w:val="24"/>
        </w:rPr>
        <w:fldChar w:fldCharType="end"/>
      </w:r>
      <w:r>
        <w:rPr>
          <w:rStyle w:val="11"/>
          <w:rFonts w:ascii="Kings Caslon Text" w:hAnsi="Kings Caslon Text" w:cs="Arial"/>
          <w:sz w:val="24"/>
        </w:rPr>
        <w:t xml:space="preserve"> </w:t>
      </w:r>
      <w:r>
        <w:rPr>
          <w:rStyle w:val="11"/>
          <w:rFonts w:ascii="Kings Caslon Text" w:hAnsi="Kings Caslon Text" w:cs="Arial"/>
          <w:b w:val="0"/>
          <w:sz w:val="24"/>
        </w:rPr>
        <w:t>(and be sure to filter the results for ‘postgraduate research’)</w:t>
      </w:r>
    </w:p>
    <w:p>
      <w:pPr>
        <w:ind w:left="-1080" w:right="-654"/>
        <w:rPr>
          <w:rStyle w:val="11"/>
          <w:rFonts w:ascii="Kings Caslon Text" w:hAnsi="Kings Caslon Text" w:cs="Arial"/>
          <w:b w:val="0"/>
          <w:sz w:val="24"/>
        </w:rPr>
      </w:pPr>
    </w:p>
    <w:p>
      <w:pPr>
        <w:ind w:left="-1134" w:right="-654"/>
        <w:outlineLvl w:val="0"/>
        <w:rPr>
          <w:rFonts w:ascii="Kings Caslon Text" w:hAnsi="Kings Caslon Text" w:cs="Arial"/>
          <w:b/>
          <w:sz w:val="24"/>
          <w:u w:val="single"/>
        </w:rPr>
      </w:pPr>
      <w:r>
        <w:rPr>
          <w:rFonts w:ascii="Kings Caslon Text" w:hAnsi="Kings Caslon Text" w:cs="Arial"/>
          <w:b/>
          <w:sz w:val="24"/>
          <w:u w:val="single"/>
        </w:rPr>
        <w:t>Finding a Project or Supervisor</w:t>
      </w:r>
    </w:p>
    <w:p>
      <w:pPr>
        <w:ind w:left="-1080" w:right="-654"/>
        <w:outlineLvl w:val="0"/>
        <w:rPr>
          <w:rFonts w:ascii="Kings Caslon Text" w:hAnsi="Kings Caslon Text" w:cs="Arial"/>
          <w:sz w:val="24"/>
        </w:rPr>
      </w:pPr>
      <w:r>
        <w:rPr>
          <w:rFonts w:ascii="Kings Caslon Text" w:hAnsi="Kings Caslon Text" w:cs="Arial"/>
          <w:sz w:val="24"/>
        </w:rPr>
        <w:t xml:space="preserve">A catalogue of supervisors at King’s will be available online in </w:t>
      </w:r>
      <w:r>
        <w:rPr>
          <w:rFonts w:ascii="Kings Caslon Text" w:hAnsi="Kings Caslon Text" w:cs="Arial"/>
          <w:b/>
          <w:sz w:val="24"/>
        </w:rPr>
        <w:t>early November 2018</w:t>
      </w:r>
      <w:r>
        <w:rPr>
          <w:rFonts w:ascii="Kings Caslon Text" w:hAnsi="Kings Caslon Text" w:cs="Arial"/>
          <w:sz w:val="24"/>
        </w:rPr>
        <w:t xml:space="preserve"> to help you identify an academic with relevant research interests. </w:t>
      </w:r>
    </w:p>
    <w:p>
      <w:pPr>
        <w:ind w:left="-1080" w:right="-654"/>
        <w:outlineLvl w:val="0"/>
        <w:rPr>
          <w:rFonts w:ascii="Kings Caslon Text" w:hAnsi="Kings Caslon Text" w:cs="Arial"/>
          <w:sz w:val="24"/>
        </w:rPr>
      </w:pPr>
      <w:r>
        <w:rPr>
          <w:rFonts w:ascii="Kings Caslon Text" w:hAnsi="Kings Caslon Text" w:cs="Arial"/>
          <w:sz w:val="24"/>
        </w:rPr>
        <w:t xml:space="preserve">Alternatively, you can browse through the King’s research portal: </w:t>
      </w:r>
      <w:r>
        <w:fldChar w:fldCharType="begin"/>
      </w:r>
      <w:r>
        <w:instrText xml:space="preserve"> HYPERLINK "https://kclpure.kcl.ac.uk/portal/" </w:instrText>
      </w:r>
      <w:r>
        <w:fldChar w:fldCharType="separate"/>
      </w:r>
      <w:r>
        <w:rPr>
          <w:rStyle w:val="14"/>
          <w:rFonts w:ascii="Kings Caslon Text" w:hAnsi="Kings Caslon Text" w:cs="Arial"/>
          <w:sz w:val="24"/>
        </w:rPr>
        <w:t>https://kclpure.kcl.ac.uk/portal/</w:t>
      </w:r>
      <w:r>
        <w:rPr>
          <w:rStyle w:val="14"/>
          <w:rFonts w:ascii="Kings Caslon Text" w:hAnsi="Kings Caslon Text" w:cs="Arial"/>
          <w:sz w:val="24"/>
        </w:rPr>
        <w:fldChar w:fldCharType="end"/>
      </w:r>
      <w:r>
        <w:rPr>
          <w:rFonts w:ascii="Kings Caslon Text" w:hAnsi="Kings Caslon Text" w:cs="Arial"/>
          <w:sz w:val="24"/>
        </w:rPr>
        <w:t xml:space="preserve">. </w:t>
      </w:r>
    </w:p>
    <w:p>
      <w:pPr>
        <w:ind w:left="-1080" w:right="-654"/>
        <w:outlineLvl w:val="0"/>
        <w:rPr>
          <w:rFonts w:ascii="Kings Caslon Text" w:hAnsi="Kings Caslon Text" w:cs="Arial"/>
          <w:sz w:val="24"/>
        </w:rPr>
      </w:pPr>
    </w:p>
    <w:p>
      <w:pPr>
        <w:ind w:left="-1080" w:right="-654"/>
        <w:rPr>
          <w:rFonts w:ascii="Kings Caslon Text" w:hAnsi="Kings Caslon Text" w:cs="Arial"/>
          <w:b/>
          <w:color w:val="000000"/>
          <w:sz w:val="24"/>
        </w:rPr>
      </w:pPr>
      <w:r>
        <w:rPr>
          <w:rFonts w:ascii="Kings Caslon Text" w:hAnsi="Kings Caslon Text" w:cs="Arial"/>
          <w:b/>
          <w:color w:val="000000"/>
          <w:sz w:val="24"/>
          <w:u w:val="single"/>
        </w:rPr>
        <w:t>English Language Requirements</w:t>
      </w:r>
      <w:r>
        <w:rPr>
          <w:rFonts w:ascii="Kings Caslon Text" w:hAnsi="Kings Caslon Text" w:cs="Arial"/>
          <w:b/>
          <w:color w:val="000000"/>
          <w:sz w:val="24"/>
        </w:rPr>
        <w:t>:</w:t>
      </w:r>
    </w:p>
    <w:p>
      <w:pPr>
        <w:pStyle w:val="20"/>
        <w:numPr>
          <w:ilvl w:val="0"/>
          <w:numId w:val="3"/>
        </w:numPr>
        <w:ind w:right="-654"/>
        <w:rPr>
          <w:rFonts w:ascii="Kings Caslon Text" w:hAnsi="Kings Caslon Text" w:cs="Arial"/>
          <w:b/>
          <w:color w:val="000000"/>
          <w:sz w:val="24"/>
        </w:rPr>
      </w:pPr>
      <w:r>
        <w:rPr>
          <w:rFonts w:ascii="Kings Caslon Text" w:hAnsi="Kings Caslon Text" w:cs="Arial"/>
          <w:color w:val="000000"/>
          <w:sz w:val="24"/>
        </w:rPr>
        <w:t xml:space="preserve">You must meet the English language requirement by </w:t>
      </w:r>
      <w:r>
        <w:rPr>
          <w:rFonts w:ascii="Kings Caslon Text" w:hAnsi="Kings Caslon Text" w:cs="Arial"/>
          <w:b/>
          <w:color w:val="000000"/>
          <w:sz w:val="24"/>
        </w:rPr>
        <w:t>31 January 2019</w:t>
      </w:r>
    </w:p>
    <w:p>
      <w:pPr>
        <w:pStyle w:val="20"/>
        <w:numPr>
          <w:ilvl w:val="0"/>
          <w:numId w:val="4"/>
        </w:numPr>
        <w:ind w:right="-654"/>
        <w:rPr>
          <w:rFonts w:ascii="Kings Caslon Text" w:hAnsi="Kings Caslon Text" w:cs="Arial"/>
          <w:sz w:val="24"/>
        </w:rPr>
      </w:pPr>
      <w:r>
        <w:rPr>
          <w:rFonts w:ascii="Kings Caslon Text" w:hAnsi="Kings Caslon Text" w:cs="Arial"/>
          <w:color w:val="000000"/>
          <w:sz w:val="24"/>
        </w:rPr>
        <w:t xml:space="preserve">A table showing our postgraduate English language entry requirements can be found here: </w:t>
      </w:r>
      <w:r>
        <w:fldChar w:fldCharType="begin"/>
      </w:r>
      <w:r>
        <w:instrText xml:space="preserve"> HYPERLINK "http://www.kcl.ac.uk/study/postgraduate/apply/entry-requirements/english-language.aspx" </w:instrText>
      </w:r>
      <w:r>
        <w:fldChar w:fldCharType="separate"/>
      </w:r>
      <w:r>
        <w:rPr>
          <w:rStyle w:val="14"/>
          <w:rFonts w:ascii="Kings Caslon Text" w:hAnsi="Kings Caslon Text"/>
          <w:sz w:val="24"/>
        </w:rPr>
        <w:t>www.kcl.ac.uk/study/postgraduate/apply/entry-requirements/english-language.aspx</w:t>
      </w:r>
      <w:r>
        <w:rPr>
          <w:rStyle w:val="14"/>
          <w:rFonts w:ascii="Kings Caslon Text" w:hAnsi="Kings Caslon Text"/>
          <w:sz w:val="24"/>
        </w:rPr>
        <w:fldChar w:fldCharType="end"/>
      </w:r>
      <w:r>
        <w:rPr>
          <w:rFonts w:ascii="Kings Caslon Text" w:hAnsi="Kings Caslon Text"/>
          <w:sz w:val="24"/>
        </w:rPr>
        <w:t xml:space="preserve"> </w:t>
      </w:r>
    </w:p>
    <w:p>
      <w:pPr>
        <w:ind w:left="-1134" w:right="-654"/>
        <w:outlineLvl w:val="0"/>
        <w:rPr>
          <w:rFonts w:ascii="Kings Caslon Text" w:hAnsi="Kings Caslon Text" w:cs="Arial"/>
          <w:sz w:val="24"/>
          <w:u w:val="single"/>
        </w:rPr>
      </w:pPr>
    </w:p>
    <w:p>
      <w:pPr>
        <w:ind w:left="-1080" w:right="-654"/>
        <w:outlineLvl w:val="0"/>
        <w:rPr>
          <w:rFonts w:ascii="Kings Caslon Text" w:hAnsi="Kings Caslon Text" w:cs="Arial"/>
          <w:b/>
          <w:sz w:val="24"/>
        </w:rPr>
      </w:pPr>
      <w:r>
        <w:rPr>
          <w:rFonts w:ascii="Kings Caslon Text" w:hAnsi="Kings Caslon Text" w:cs="Arial"/>
          <w:b/>
          <w:sz w:val="24"/>
          <w:u w:val="single"/>
        </w:rPr>
        <w:t>Documents to include with all PhD applications</w:t>
      </w:r>
      <w:r>
        <w:rPr>
          <w:rFonts w:ascii="Kings Caslon Text" w:hAnsi="Kings Caslon Text" w:cs="Arial"/>
          <w:b/>
          <w:sz w:val="24"/>
        </w:rPr>
        <w:t>:</w:t>
      </w:r>
    </w:p>
    <w:p>
      <w:pPr>
        <w:numPr>
          <w:ilvl w:val="0"/>
          <w:numId w:val="5"/>
        </w:numPr>
        <w:ind w:right="-654"/>
        <w:outlineLvl w:val="0"/>
        <w:rPr>
          <w:rFonts w:ascii="Kings Caslon Text" w:hAnsi="Kings Caslon Text" w:cs="Arial"/>
          <w:sz w:val="24"/>
        </w:rPr>
      </w:pPr>
      <w:r>
        <w:rPr>
          <w:rFonts w:ascii="Kings Caslon Text" w:hAnsi="Kings Caslon Text" w:cs="Arial"/>
          <w:sz w:val="24"/>
        </w:rPr>
        <w:t>A copy of your CV</w:t>
      </w:r>
    </w:p>
    <w:p>
      <w:pPr>
        <w:numPr>
          <w:ilvl w:val="0"/>
          <w:numId w:val="5"/>
        </w:numPr>
        <w:ind w:right="-654"/>
        <w:outlineLvl w:val="0"/>
        <w:rPr>
          <w:rFonts w:ascii="Kings Caslon Text" w:hAnsi="Kings Caslon Text" w:cs="Arial"/>
          <w:sz w:val="24"/>
        </w:rPr>
      </w:pPr>
      <w:r>
        <w:rPr>
          <w:rFonts w:ascii="Kings Caslon Text" w:hAnsi="Kings Caslon Text" w:cs="Arial"/>
          <w:sz w:val="24"/>
        </w:rPr>
        <w:t>2 academic references (or contact details for two academic referees)</w:t>
      </w:r>
    </w:p>
    <w:p>
      <w:pPr>
        <w:numPr>
          <w:ilvl w:val="0"/>
          <w:numId w:val="5"/>
        </w:numPr>
        <w:ind w:right="-654"/>
        <w:outlineLvl w:val="0"/>
        <w:rPr>
          <w:rFonts w:ascii="Kings Caslon Text" w:hAnsi="Kings Caslon Text" w:cs="Arial"/>
          <w:sz w:val="24"/>
        </w:rPr>
      </w:pPr>
      <w:r>
        <w:rPr>
          <w:rFonts w:ascii="Kings Caslon Text" w:hAnsi="Kings Caslon Text" w:cs="Arial"/>
          <w:sz w:val="24"/>
        </w:rPr>
        <w:t>Copies of transcripts of UG and PG study (along with official English translations)</w:t>
      </w:r>
    </w:p>
    <w:p>
      <w:pPr>
        <w:numPr>
          <w:ilvl w:val="0"/>
          <w:numId w:val="5"/>
        </w:numPr>
        <w:ind w:right="-654"/>
        <w:outlineLvl w:val="0"/>
        <w:rPr>
          <w:rFonts w:ascii="Kings Caslon Text" w:hAnsi="Kings Caslon Text" w:cs="Arial"/>
          <w:sz w:val="24"/>
        </w:rPr>
      </w:pPr>
      <w:r>
        <w:rPr>
          <w:rFonts w:ascii="Kings Caslon Text" w:hAnsi="Kings Caslon Text" w:cs="Arial"/>
          <w:sz w:val="24"/>
        </w:rPr>
        <w:t>English Language Certificate (such as IELTS or TOEFL)</w:t>
      </w:r>
    </w:p>
    <w:p>
      <w:pPr>
        <w:ind w:left="-1080" w:right="-654"/>
        <w:jc w:val="right"/>
        <w:outlineLvl w:val="0"/>
        <w:rPr>
          <w:rFonts w:ascii="Kings Caslon Text" w:hAnsi="Kings Caslon Text" w:cs="Arial"/>
          <w:sz w:val="24"/>
        </w:rPr>
      </w:pPr>
    </w:p>
    <w:p>
      <w:pPr>
        <w:ind w:left="-1080" w:right="-654"/>
        <w:outlineLvl w:val="0"/>
        <w:rPr>
          <w:rFonts w:ascii="Kings Caslon Text" w:hAnsi="Kings Caslon Text" w:cs="Arial"/>
          <w:b/>
          <w:sz w:val="24"/>
          <w:u w:val="single"/>
        </w:rPr>
      </w:pPr>
      <w:r>
        <w:rPr>
          <w:rFonts w:ascii="Kings Caslon Text" w:hAnsi="Kings Caslon Text" w:cs="Arial"/>
          <w:sz w:val="24"/>
        </w:rPr>
        <w:t xml:space="preserve"> </w:t>
      </w:r>
      <w:r>
        <w:rPr>
          <w:rFonts w:ascii="Kings Caslon Text" w:hAnsi="Kings Caslon Text" w:cs="Arial"/>
          <w:b/>
          <w:sz w:val="24"/>
          <w:u w:val="single"/>
        </w:rPr>
        <w:t xml:space="preserve">Other documents that may be required: </w:t>
      </w:r>
    </w:p>
    <w:p>
      <w:pPr>
        <w:numPr>
          <w:ilvl w:val="0"/>
          <w:numId w:val="5"/>
        </w:numPr>
        <w:ind w:right="-654"/>
        <w:outlineLvl w:val="0"/>
        <w:rPr>
          <w:rFonts w:ascii="Kings Caslon Text" w:hAnsi="Kings Caslon Text" w:cs="Arial"/>
          <w:sz w:val="24"/>
        </w:rPr>
      </w:pPr>
      <w:r>
        <w:rPr>
          <w:rFonts w:ascii="Kings Caslon Text" w:hAnsi="Kings Caslon Text" w:cs="Arial"/>
          <w:sz w:val="24"/>
        </w:rPr>
        <w:t>Research proposal (only needed for certain faculties; check online prospectus)</w:t>
      </w:r>
    </w:p>
    <w:p>
      <w:pPr>
        <w:numPr>
          <w:ilvl w:val="0"/>
          <w:numId w:val="5"/>
        </w:numPr>
        <w:ind w:right="-654"/>
        <w:outlineLvl w:val="0"/>
        <w:rPr>
          <w:rFonts w:ascii="Kings Caslon Text" w:hAnsi="Kings Caslon Text" w:cs="Arial"/>
          <w:sz w:val="24"/>
        </w:rPr>
      </w:pPr>
      <w:r>
        <w:rPr>
          <w:rFonts w:ascii="Kings Caslon Text" w:hAnsi="Kings Caslon Text" w:cs="Arial"/>
          <w:sz w:val="24"/>
        </w:rPr>
        <w:t>Personal statement (only needed for certain faculties; check online prospectus)</w:t>
      </w:r>
    </w:p>
    <w:p>
      <w:pPr>
        <w:numPr>
          <w:ilvl w:val="0"/>
          <w:numId w:val="5"/>
        </w:numPr>
        <w:ind w:right="-654"/>
        <w:outlineLvl w:val="0"/>
        <w:rPr>
          <w:rFonts w:ascii="Kings Caslon Text" w:hAnsi="Kings Caslon Text" w:cs="Arial"/>
          <w:sz w:val="24"/>
        </w:rPr>
      </w:pPr>
      <w:r>
        <w:rPr>
          <w:rFonts w:ascii="Kings Caslon Text" w:hAnsi="Kings Caslon Text" w:cs="Arial"/>
          <w:sz w:val="24"/>
        </w:rPr>
        <w:t>Written sample of work (only needed for some programmes; check online prospectus)</w:t>
      </w:r>
    </w:p>
    <w:p>
      <w:pPr>
        <w:ind w:left="-1134" w:right="-654"/>
        <w:outlineLvl w:val="0"/>
        <w:rPr>
          <w:rFonts w:ascii="Kings Caslon Text" w:hAnsi="Kings Caslon Text" w:cs="Arial"/>
          <w:sz w:val="24"/>
          <w:u w:val="single"/>
        </w:rPr>
      </w:pPr>
    </w:p>
    <w:p>
      <w:pPr>
        <w:ind w:left="-1080" w:right="-654"/>
        <w:outlineLvl w:val="0"/>
        <w:rPr>
          <w:rFonts w:ascii="Kings Caslon Text" w:hAnsi="Kings Caslon Text" w:cs="Arial"/>
          <w:b/>
          <w:sz w:val="24"/>
          <w:u w:val="single"/>
        </w:rPr>
      </w:pPr>
      <w:r>
        <w:rPr>
          <w:rFonts w:ascii="Kings Caslon Text" w:hAnsi="Kings Caslon Text" w:cs="Arial"/>
          <w:b/>
          <w:sz w:val="24"/>
          <w:u w:val="single"/>
        </w:rPr>
        <w:t>Selection process:</w:t>
      </w:r>
    </w:p>
    <w:p>
      <w:pPr>
        <w:pStyle w:val="20"/>
        <w:numPr>
          <w:ilvl w:val="0"/>
          <w:numId w:val="6"/>
        </w:numPr>
        <w:ind w:right="-654"/>
        <w:outlineLvl w:val="0"/>
        <w:rPr>
          <w:rFonts w:ascii="Kings Caslon Text" w:hAnsi="Kings Caslon Text" w:cs="Arial"/>
          <w:sz w:val="24"/>
        </w:rPr>
      </w:pPr>
      <w:r>
        <w:rPr>
          <w:rFonts w:ascii="Kings Caslon Text" w:hAnsi="Kings Caslon Text" w:cs="Arial"/>
          <w:sz w:val="24"/>
        </w:rPr>
        <w:t>Following an internal review process, the faculties at King’s College London will evaluate and shortlist candidates</w:t>
      </w:r>
    </w:p>
    <w:p>
      <w:pPr>
        <w:pStyle w:val="20"/>
        <w:numPr>
          <w:ilvl w:val="0"/>
          <w:numId w:val="6"/>
        </w:numPr>
        <w:ind w:right="-654"/>
        <w:outlineLvl w:val="0"/>
        <w:rPr>
          <w:rFonts w:ascii="Kings Caslon Text" w:hAnsi="Kings Caslon Text" w:cs="Arial"/>
          <w:sz w:val="24"/>
        </w:rPr>
      </w:pPr>
      <w:r>
        <w:rPr>
          <w:rFonts w:ascii="Kings Caslon Text" w:hAnsi="Kings Caslon Text" w:cs="Arial"/>
          <w:sz w:val="24"/>
        </w:rPr>
        <w:t>In March 2019, the Centre for Doctoral Studies will provide the China Scholarship Council with the shortlist of students we are willing to accept and sponsor</w:t>
      </w:r>
    </w:p>
    <w:p>
      <w:pPr>
        <w:pStyle w:val="20"/>
        <w:numPr>
          <w:ilvl w:val="0"/>
          <w:numId w:val="6"/>
        </w:numPr>
        <w:ind w:right="-654"/>
        <w:outlineLvl w:val="0"/>
        <w:rPr>
          <w:rFonts w:ascii="Kings Caslon Text" w:hAnsi="Kings Caslon Text" w:cs="Arial"/>
          <w:sz w:val="24"/>
        </w:rPr>
      </w:pPr>
      <w:r>
        <w:rPr>
          <w:rFonts w:ascii="Kings Caslon Text" w:hAnsi="Kings Caslon Text" w:cs="Arial"/>
          <w:sz w:val="24"/>
        </w:rPr>
        <w:t xml:space="preserve">Final decisions will be made by the China Scholarship Council who will draw up a list of awardees and send it to the Centre for Doctoral Studies (around May/early June) </w:t>
      </w:r>
    </w:p>
    <w:p>
      <w:pPr>
        <w:pStyle w:val="20"/>
        <w:numPr>
          <w:ilvl w:val="0"/>
          <w:numId w:val="6"/>
        </w:numPr>
        <w:ind w:right="-654"/>
        <w:outlineLvl w:val="0"/>
        <w:rPr>
          <w:rFonts w:ascii="Kings Caslon Text" w:hAnsi="Kings Caslon Text" w:cs="Arial"/>
          <w:sz w:val="24"/>
        </w:rPr>
      </w:pPr>
      <w:r>
        <w:rPr>
          <w:rFonts w:ascii="Kings Caslon Text" w:hAnsi="Kings Caslon Text" w:cs="Arial"/>
          <w:sz w:val="24"/>
        </w:rPr>
        <w:t>You will then be notified by Centre for Doctoral Studies whether you have been successful</w:t>
      </w:r>
    </w:p>
    <w:p>
      <w:pPr>
        <w:ind w:left="-1080" w:right="-654"/>
        <w:outlineLvl w:val="0"/>
        <w:rPr>
          <w:rFonts w:ascii="Kings Caslon Text" w:hAnsi="Kings Caslon Text" w:cs="Arial"/>
          <w:sz w:val="24"/>
        </w:rPr>
      </w:pPr>
    </w:p>
    <w:p>
      <w:pPr>
        <w:ind w:left="-1080" w:right="-654"/>
        <w:outlineLvl w:val="0"/>
        <w:rPr>
          <w:rFonts w:ascii="Kings Caslon Text" w:hAnsi="Kings Caslon Text" w:cs="Arial"/>
          <w:b/>
          <w:sz w:val="24"/>
          <w:u w:val="single"/>
        </w:rPr>
      </w:pPr>
      <w:r>
        <w:rPr>
          <w:rFonts w:ascii="Kings Caslon Text" w:hAnsi="Kings Caslon Text" w:cs="Arial"/>
          <w:b/>
          <w:sz w:val="24"/>
          <w:u w:val="single"/>
        </w:rPr>
        <w:t>Other funding opportunities</w:t>
      </w:r>
    </w:p>
    <w:p>
      <w:pPr>
        <w:ind w:left="-1080" w:right="-654"/>
        <w:outlineLvl w:val="0"/>
        <w:rPr>
          <w:rFonts w:ascii="Kings Caslon Text" w:hAnsi="Kings Caslon Text" w:cs="Arial"/>
          <w:sz w:val="24"/>
        </w:rPr>
      </w:pPr>
      <w:r>
        <w:rPr>
          <w:rFonts w:ascii="Kings Caslon Text" w:hAnsi="Kings Caslon Text" w:cs="Arial"/>
          <w:sz w:val="24"/>
        </w:rPr>
        <w:t>For details of other available funding schemes, please visit the following links:</w:t>
      </w:r>
    </w:p>
    <w:p>
      <w:pPr>
        <w:ind w:left="-1080" w:right="-654"/>
        <w:outlineLvl w:val="0"/>
        <w:rPr>
          <w:rFonts w:ascii="Kings Caslon Text" w:hAnsi="Kings Caslon Text" w:cs="Arial"/>
          <w:sz w:val="24"/>
        </w:rPr>
      </w:pPr>
      <w:r>
        <w:fldChar w:fldCharType="begin"/>
      </w:r>
      <w:r>
        <w:instrText xml:space="preserve"> HYPERLINK "http://www.kcl.ac.uk/study/postgraduate/fees-and-funding/student-funding/postgraduate-research-funding/index.aspx" </w:instrText>
      </w:r>
      <w:r>
        <w:fldChar w:fldCharType="separate"/>
      </w:r>
      <w:r>
        <w:rPr>
          <w:rStyle w:val="14"/>
          <w:rFonts w:ascii="Kings Caslon Text" w:hAnsi="Kings Caslon Text" w:cs="Arial"/>
          <w:sz w:val="24"/>
        </w:rPr>
        <w:t>www.kcl.ac.uk/study/postgraduate/fees-and-funding/student-funding/postgraduate-research-funding/index.aspx</w:t>
      </w:r>
      <w:r>
        <w:rPr>
          <w:rStyle w:val="14"/>
          <w:rFonts w:ascii="Kings Caslon Text" w:hAnsi="Kings Caslon Text" w:cs="Arial"/>
          <w:sz w:val="24"/>
        </w:rPr>
        <w:fldChar w:fldCharType="end"/>
      </w:r>
      <w:r>
        <w:rPr>
          <w:rFonts w:ascii="Kings Caslon Text" w:hAnsi="Kings Caslon Text" w:cs="Arial"/>
          <w:sz w:val="24"/>
        </w:rPr>
        <w:t xml:space="preserve"> </w:t>
      </w:r>
    </w:p>
    <w:p>
      <w:pPr>
        <w:ind w:left="-1080" w:right="-654"/>
        <w:outlineLvl w:val="0"/>
        <w:rPr>
          <w:rFonts w:ascii="Kings Caslon Text" w:hAnsi="Kings Caslon Text" w:cs="Arial"/>
          <w:sz w:val="24"/>
        </w:rPr>
      </w:pPr>
      <w:r>
        <w:fldChar w:fldCharType="begin"/>
      </w:r>
      <w:r>
        <w:instrText xml:space="preserve"> HYPERLINK "https://www1.kcl.ac.uk/graduate/funding/database/" </w:instrText>
      </w:r>
      <w:r>
        <w:fldChar w:fldCharType="separate"/>
      </w:r>
      <w:r>
        <w:rPr>
          <w:rStyle w:val="14"/>
          <w:rFonts w:ascii="Kings Caslon Text" w:hAnsi="Kings Caslon Text" w:cs="Arial"/>
          <w:sz w:val="24"/>
        </w:rPr>
        <w:t>www1.kcl.ac.uk/graduate/funding/database/</w:t>
      </w:r>
      <w:r>
        <w:rPr>
          <w:rStyle w:val="14"/>
          <w:rFonts w:ascii="Kings Caslon Text" w:hAnsi="Kings Caslon Text" w:cs="Arial"/>
          <w:sz w:val="24"/>
        </w:rPr>
        <w:fldChar w:fldCharType="end"/>
      </w:r>
    </w:p>
    <w:p>
      <w:pPr>
        <w:ind w:left="-1080" w:right="-654"/>
        <w:outlineLvl w:val="0"/>
        <w:rPr>
          <w:rFonts w:ascii="Kings Caslon Text" w:hAnsi="Kings Caslon Text" w:cs="Arial"/>
          <w:sz w:val="24"/>
        </w:rPr>
      </w:pPr>
    </w:p>
    <w:p>
      <w:pPr>
        <w:ind w:left="-1080" w:right="-654"/>
        <w:outlineLvl w:val="0"/>
        <w:rPr>
          <w:rFonts w:ascii="Kings Caslon Text" w:hAnsi="Kings Caslon Text" w:cs="Arial"/>
          <w:sz w:val="24"/>
          <w:u w:val="single"/>
        </w:rPr>
      </w:pPr>
      <w:r>
        <w:rPr>
          <w:rFonts w:ascii="Kings Caslon Text" w:hAnsi="Kings Caslon Text" w:cs="Arial"/>
          <w:b/>
          <w:sz w:val="24"/>
          <w:u w:val="single"/>
        </w:rPr>
        <w:t xml:space="preserve">Contacts </w:t>
      </w:r>
    </w:p>
    <w:p>
      <w:pPr>
        <w:numPr>
          <w:ilvl w:val="0"/>
          <w:numId w:val="7"/>
        </w:numPr>
        <w:ind w:right="-654"/>
        <w:rPr>
          <w:rFonts w:ascii="Kings Caslon Text" w:hAnsi="Kings Caslon Text" w:cs="Arial"/>
          <w:sz w:val="24"/>
        </w:rPr>
      </w:pPr>
      <w:r>
        <w:rPr>
          <w:rFonts w:ascii="Kings Caslon Text" w:hAnsi="Kings Caslon Text" w:cs="Arial"/>
          <w:sz w:val="24"/>
        </w:rPr>
        <w:t xml:space="preserve">Centre for Doctoral Studies (scholarship) application enquiries: </w:t>
      </w:r>
      <w:r>
        <w:fldChar w:fldCharType="begin"/>
      </w:r>
      <w:r>
        <w:instrText xml:space="preserve"> HYPERLINK "mailto:doctoralstudies@kcl.ac.uk" </w:instrText>
      </w:r>
      <w:r>
        <w:fldChar w:fldCharType="separate"/>
      </w:r>
      <w:r>
        <w:rPr>
          <w:rStyle w:val="14"/>
          <w:rFonts w:ascii="Kings Caslon Text" w:hAnsi="Kings Caslon Text" w:cs="Arial"/>
          <w:sz w:val="24"/>
        </w:rPr>
        <w:t>doctoralstudies@kcl.ac.uk</w:t>
      </w:r>
      <w:r>
        <w:rPr>
          <w:rStyle w:val="14"/>
          <w:rFonts w:ascii="Kings Caslon Text" w:hAnsi="Kings Caslon Text" w:cs="Arial"/>
          <w:sz w:val="24"/>
        </w:rPr>
        <w:fldChar w:fldCharType="end"/>
      </w:r>
      <w:r>
        <w:rPr>
          <w:rFonts w:ascii="Kings Caslon Text" w:hAnsi="Kings Caslon Text" w:cs="Arial"/>
          <w:sz w:val="24"/>
        </w:rPr>
        <w:t xml:space="preserve"> </w:t>
      </w:r>
    </w:p>
    <w:p>
      <w:pPr>
        <w:numPr>
          <w:ilvl w:val="0"/>
          <w:numId w:val="7"/>
        </w:numPr>
        <w:ind w:right="-654"/>
        <w:rPr>
          <w:rFonts w:ascii="Kings Caslon Text" w:hAnsi="Kings Caslon Text" w:cs="Arial"/>
          <w:sz w:val="24"/>
        </w:rPr>
      </w:pPr>
      <w:r>
        <w:rPr>
          <w:rFonts w:ascii="Kings Caslon Text" w:hAnsi="Kings Caslon Text" w:cs="Arial"/>
          <w:sz w:val="24"/>
        </w:rPr>
        <w:t xml:space="preserve">International team (for general enquiries): </w:t>
      </w:r>
      <w:r>
        <w:fldChar w:fldCharType="begin"/>
      </w:r>
      <w:r>
        <w:instrText xml:space="preserve"> HYPERLINK "mailto:china@kcl.ac.uk" </w:instrText>
      </w:r>
      <w:r>
        <w:fldChar w:fldCharType="separate"/>
      </w:r>
      <w:r>
        <w:rPr>
          <w:rStyle w:val="14"/>
          <w:rFonts w:ascii="Kings Caslon Text" w:hAnsi="Kings Caslon Text" w:cs="Arial"/>
          <w:sz w:val="24"/>
        </w:rPr>
        <w:t>china@kcl.ac.uk</w:t>
      </w:r>
      <w:r>
        <w:rPr>
          <w:rStyle w:val="14"/>
          <w:rFonts w:ascii="Kings Caslon Text" w:hAnsi="Kings Caslon Text" w:cs="Arial"/>
          <w:sz w:val="24"/>
        </w:rPr>
        <w:fldChar w:fldCharType="end"/>
      </w:r>
      <w:r>
        <w:rPr>
          <w:rFonts w:ascii="Kings Caslon Text" w:hAnsi="Kings Caslon Text" w:cs="Arial"/>
          <w:b/>
          <w:sz w:val="24"/>
        </w:rPr>
        <w:t xml:space="preserve"> </w:t>
      </w:r>
    </w:p>
    <w:p>
      <w:pPr>
        <w:numPr>
          <w:ilvl w:val="0"/>
          <w:numId w:val="7"/>
        </w:numPr>
        <w:ind w:right="-654"/>
        <w:rPr>
          <w:rFonts w:ascii="Kings Caslon Text" w:hAnsi="Kings Caslon Text" w:cs="Arial"/>
          <w:sz w:val="24"/>
        </w:rPr>
      </w:pPr>
      <w:r>
        <w:rPr>
          <w:rFonts w:ascii="Kings Caslon Text" w:hAnsi="Kings Caslon Text" w:cs="Arial"/>
          <w:sz w:val="24"/>
        </w:rPr>
        <w:t xml:space="preserve">Admissions enquiries: </w:t>
      </w:r>
      <w:r>
        <w:fldChar w:fldCharType="begin"/>
      </w:r>
      <w:r>
        <w:instrText xml:space="preserve"> HYPERLINK "http://www.kcl.ac.uk/study/postgraduate/apply/contact-us.aspx" </w:instrText>
      </w:r>
      <w:r>
        <w:fldChar w:fldCharType="separate"/>
      </w:r>
      <w:r>
        <w:rPr>
          <w:rStyle w:val="14"/>
          <w:rFonts w:ascii="Kings Caslon Text" w:hAnsi="Kings Caslon Text" w:cs="Arial"/>
          <w:sz w:val="24"/>
        </w:rPr>
        <w:t>www.kcl.ac.uk/study/postgraduate/apply/contact-us.aspx</w:t>
      </w:r>
      <w:r>
        <w:rPr>
          <w:rStyle w:val="14"/>
          <w:rFonts w:ascii="Kings Caslon Text" w:hAnsi="Kings Caslon Text" w:cs="Arial"/>
          <w:sz w:val="24"/>
        </w:rPr>
        <w:fldChar w:fldCharType="end"/>
      </w:r>
      <w:r>
        <w:rPr>
          <w:rFonts w:ascii="Kings Caslon Text" w:hAnsi="Kings Caslon Text" w:cs="Arial"/>
          <w:b/>
          <w:sz w:val="24"/>
        </w:rPr>
        <w:t xml:space="preserve">  </w:t>
      </w:r>
    </w:p>
    <w:p>
      <w:pPr>
        <w:numPr>
          <w:ilvl w:val="0"/>
          <w:numId w:val="0"/>
        </w:numPr>
        <w:tabs>
          <w:tab w:val="left" w:pos="-360"/>
        </w:tabs>
        <w:ind w:right="-654" w:rightChars="0"/>
        <w:rPr>
          <w:rFonts w:ascii="Kings Caslon Text" w:hAnsi="Kings Caslon Text" w:cs="Arial"/>
          <w:b/>
          <w:sz w:val="24"/>
        </w:rPr>
      </w:pPr>
    </w:p>
    <w:p>
      <w:pPr>
        <w:numPr>
          <w:ilvl w:val="0"/>
          <w:numId w:val="0"/>
        </w:numPr>
        <w:tabs>
          <w:tab w:val="left" w:pos="-360"/>
        </w:tabs>
        <w:ind w:right="-654" w:rightChars="0"/>
        <w:rPr>
          <w:rFonts w:ascii="Kings Caslon Text" w:hAnsi="Kings Caslon Text" w:cs="Arial"/>
          <w:b/>
          <w:sz w:val="24"/>
        </w:rPr>
      </w:pPr>
    </w:p>
    <w:p>
      <w:pPr>
        <w:pStyle w:val="28"/>
      </w:pPr>
      <w:r>
        <w:t>窗体顶端</w:t>
      </w:r>
    </w:p>
    <w:p>
      <w:pPr>
        <w:pStyle w:val="29"/>
      </w:pPr>
      <w:r>
        <w:t>窗体底端</w:t>
      </w:r>
    </w:p>
    <w:p>
      <w:pPr>
        <w:numPr>
          <w:ilvl w:val="0"/>
          <w:numId w:val="0"/>
        </w:numPr>
        <w:tabs>
          <w:tab w:val="left" w:pos="-360"/>
        </w:tabs>
        <w:ind w:right="-654" w:rightChars="0"/>
        <w:rPr>
          <w:rFonts w:ascii="Kings Caslon Text" w:hAnsi="Kings Caslon Text" w:cs="Arial"/>
          <w:b/>
          <w:sz w:val="24"/>
        </w:rPr>
      </w:pPr>
      <w:bookmarkStart w:id="1" w:name="_GoBack"/>
      <w:bookmarkEnd w:id="1"/>
    </w:p>
    <w:sectPr>
      <w:headerReference r:id="rId3" w:type="default"/>
      <w:pgSz w:w="11906" w:h="16838"/>
      <w:pgMar w:top="851" w:right="1701" w:bottom="709" w:left="192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Kings Caslon Text">
    <w:altName w:val="PMingLiU-ExtB"/>
    <w:panose1 w:val="02000503000000020003"/>
    <w:charset w:val="00"/>
    <w:family w:val="auto"/>
    <w:pitch w:val="default"/>
    <w:sig w:usb0="00000000" w:usb1="00000000" w:usb2="00000000" w:usb3="00000000" w:csb0="0000009B"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3BE"/>
    <w:multiLevelType w:val="multilevel"/>
    <w:tmpl w:val="12CD63BE"/>
    <w:lvl w:ilvl="0" w:tentative="0">
      <w:start w:val="1"/>
      <w:numFmt w:val="decimal"/>
      <w:lvlText w:val="%1)"/>
      <w:lvlJc w:val="left"/>
      <w:pPr>
        <w:ind w:left="-360" w:hanging="360"/>
      </w:p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0">
      <w:start w:val="1"/>
      <w:numFmt w:val="decimal"/>
      <w:lvlText w:val="%4."/>
      <w:lvlJc w:val="left"/>
      <w:pPr>
        <w:ind w:left="1800" w:hanging="360"/>
      </w:pPr>
    </w:lvl>
    <w:lvl w:ilvl="4" w:tentative="0">
      <w:start w:val="1"/>
      <w:numFmt w:val="lowerLetter"/>
      <w:lvlText w:val="%5."/>
      <w:lvlJc w:val="left"/>
      <w:pPr>
        <w:ind w:left="2520" w:hanging="360"/>
      </w:pPr>
    </w:lvl>
    <w:lvl w:ilvl="5" w:tentative="0">
      <w:start w:val="1"/>
      <w:numFmt w:val="lowerRoman"/>
      <w:lvlText w:val="%6."/>
      <w:lvlJc w:val="right"/>
      <w:pPr>
        <w:ind w:left="3240" w:hanging="180"/>
      </w:pPr>
    </w:lvl>
    <w:lvl w:ilvl="6" w:tentative="0">
      <w:start w:val="1"/>
      <w:numFmt w:val="decimal"/>
      <w:lvlText w:val="%7."/>
      <w:lvlJc w:val="left"/>
      <w:pPr>
        <w:ind w:left="3960" w:hanging="360"/>
      </w:pPr>
    </w:lvl>
    <w:lvl w:ilvl="7" w:tentative="0">
      <w:start w:val="1"/>
      <w:numFmt w:val="lowerLetter"/>
      <w:lvlText w:val="%8."/>
      <w:lvlJc w:val="left"/>
      <w:pPr>
        <w:ind w:left="4680" w:hanging="360"/>
      </w:pPr>
    </w:lvl>
    <w:lvl w:ilvl="8" w:tentative="0">
      <w:start w:val="1"/>
      <w:numFmt w:val="lowerRoman"/>
      <w:lvlText w:val="%9."/>
      <w:lvlJc w:val="right"/>
      <w:pPr>
        <w:ind w:left="5400" w:hanging="180"/>
      </w:pPr>
    </w:lvl>
  </w:abstractNum>
  <w:abstractNum w:abstractNumId="1">
    <w:nsid w:val="1A3F0E3F"/>
    <w:multiLevelType w:val="multilevel"/>
    <w:tmpl w:val="1A3F0E3F"/>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360"/>
        </w:tabs>
        <w:ind w:left="360" w:hanging="360"/>
      </w:pPr>
      <w:rPr>
        <w:rFonts w:hint="default" w:ascii="Courier New" w:hAnsi="Courier New" w:cs="Courier New"/>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800"/>
        </w:tabs>
        <w:ind w:left="1800" w:hanging="360"/>
      </w:pPr>
      <w:rPr>
        <w:rFonts w:hint="default" w:ascii="Symbol" w:hAnsi="Symbol"/>
      </w:rPr>
    </w:lvl>
    <w:lvl w:ilvl="4" w:tentative="0">
      <w:start w:val="1"/>
      <w:numFmt w:val="bullet"/>
      <w:lvlText w:val="o"/>
      <w:lvlJc w:val="left"/>
      <w:pPr>
        <w:tabs>
          <w:tab w:val="left" w:pos="2520"/>
        </w:tabs>
        <w:ind w:left="2520" w:hanging="360"/>
      </w:pPr>
      <w:rPr>
        <w:rFonts w:hint="default" w:ascii="Courier New" w:hAnsi="Courier New" w:cs="Courier New"/>
      </w:rPr>
    </w:lvl>
    <w:lvl w:ilvl="5" w:tentative="0">
      <w:start w:val="1"/>
      <w:numFmt w:val="bullet"/>
      <w:lvlText w:val=""/>
      <w:lvlJc w:val="left"/>
      <w:pPr>
        <w:tabs>
          <w:tab w:val="left" w:pos="3240"/>
        </w:tabs>
        <w:ind w:left="3240" w:hanging="360"/>
      </w:pPr>
      <w:rPr>
        <w:rFonts w:hint="default" w:ascii="Wingdings" w:hAnsi="Wingdings"/>
      </w:rPr>
    </w:lvl>
    <w:lvl w:ilvl="6" w:tentative="0">
      <w:start w:val="1"/>
      <w:numFmt w:val="bullet"/>
      <w:lvlText w:val=""/>
      <w:lvlJc w:val="left"/>
      <w:pPr>
        <w:tabs>
          <w:tab w:val="left" w:pos="3960"/>
        </w:tabs>
        <w:ind w:left="3960" w:hanging="360"/>
      </w:pPr>
      <w:rPr>
        <w:rFonts w:hint="default" w:ascii="Symbol" w:hAnsi="Symbol"/>
      </w:rPr>
    </w:lvl>
    <w:lvl w:ilvl="7" w:tentative="0">
      <w:start w:val="1"/>
      <w:numFmt w:val="bullet"/>
      <w:lvlText w:val="o"/>
      <w:lvlJc w:val="left"/>
      <w:pPr>
        <w:tabs>
          <w:tab w:val="left" w:pos="4680"/>
        </w:tabs>
        <w:ind w:left="4680" w:hanging="360"/>
      </w:pPr>
      <w:rPr>
        <w:rFonts w:hint="default" w:ascii="Courier New" w:hAnsi="Courier New" w:cs="Courier New"/>
      </w:rPr>
    </w:lvl>
    <w:lvl w:ilvl="8" w:tentative="0">
      <w:start w:val="1"/>
      <w:numFmt w:val="bullet"/>
      <w:lvlText w:val=""/>
      <w:lvlJc w:val="left"/>
      <w:pPr>
        <w:tabs>
          <w:tab w:val="left" w:pos="5400"/>
        </w:tabs>
        <w:ind w:left="5400" w:hanging="360"/>
      </w:pPr>
      <w:rPr>
        <w:rFonts w:hint="default" w:ascii="Wingdings" w:hAnsi="Wingdings"/>
      </w:rPr>
    </w:lvl>
  </w:abstractNum>
  <w:abstractNum w:abstractNumId="2">
    <w:nsid w:val="38C400EA"/>
    <w:multiLevelType w:val="multilevel"/>
    <w:tmpl w:val="38C400E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3">
    <w:nsid w:val="54FA34BE"/>
    <w:multiLevelType w:val="multilevel"/>
    <w:tmpl w:val="54FA34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4">
    <w:nsid w:val="60473C72"/>
    <w:multiLevelType w:val="multilevel"/>
    <w:tmpl w:val="60473C72"/>
    <w:lvl w:ilvl="0" w:tentative="0">
      <w:start w:val="1"/>
      <w:numFmt w:val="decimal"/>
      <w:lvlText w:val="%1."/>
      <w:lvlJc w:val="left"/>
      <w:pPr>
        <w:ind w:left="-360" w:hanging="360"/>
      </w:pPr>
      <w:rPr>
        <w:rFonts w:hint="default"/>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5">
    <w:nsid w:val="70C15D51"/>
    <w:multiLevelType w:val="multilevel"/>
    <w:tmpl w:val="70C15D5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6">
    <w:nsid w:val="79A334DB"/>
    <w:multiLevelType w:val="multilevel"/>
    <w:tmpl w:val="79A334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88"/>
    <w:rsid w:val="00010D75"/>
    <w:rsid w:val="00031D53"/>
    <w:rsid w:val="0004513F"/>
    <w:rsid w:val="00050240"/>
    <w:rsid w:val="000571C0"/>
    <w:rsid w:val="00071DA7"/>
    <w:rsid w:val="00083968"/>
    <w:rsid w:val="000849B5"/>
    <w:rsid w:val="00085F73"/>
    <w:rsid w:val="00090A0F"/>
    <w:rsid w:val="00090E83"/>
    <w:rsid w:val="000A3EBE"/>
    <w:rsid w:val="000B67C4"/>
    <w:rsid w:val="000B68D9"/>
    <w:rsid w:val="000C1381"/>
    <w:rsid w:val="000C79A4"/>
    <w:rsid w:val="000E614F"/>
    <w:rsid w:val="000E72EC"/>
    <w:rsid w:val="00112318"/>
    <w:rsid w:val="001123EC"/>
    <w:rsid w:val="00117606"/>
    <w:rsid w:val="001414C1"/>
    <w:rsid w:val="00147C7A"/>
    <w:rsid w:val="0015074C"/>
    <w:rsid w:val="001551D2"/>
    <w:rsid w:val="0016034D"/>
    <w:rsid w:val="00164D82"/>
    <w:rsid w:val="001758E1"/>
    <w:rsid w:val="001802B7"/>
    <w:rsid w:val="00182479"/>
    <w:rsid w:val="00183537"/>
    <w:rsid w:val="001C76EC"/>
    <w:rsid w:val="001D1E19"/>
    <w:rsid w:val="001E74A0"/>
    <w:rsid w:val="0023198C"/>
    <w:rsid w:val="0025078E"/>
    <w:rsid w:val="002510CA"/>
    <w:rsid w:val="0025142D"/>
    <w:rsid w:val="002564BE"/>
    <w:rsid w:val="00272808"/>
    <w:rsid w:val="002740A5"/>
    <w:rsid w:val="00277EF5"/>
    <w:rsid w:val="00280314"/>
    <w:rsid w:val="00290BC7"/>
    <w:rsid w:val="002D78A0"/>
    <w:rsid w:val="002E105F"/>
    <w:rsid w:val="002E4E99"/>
    <w:rsid w:val="002E7589"/>
    <w:rsid w:val="002F0762"/>
    <w:rsid w:val="002F155E"/>
    <w:rsid w:val="00312517"/>
    <w:rsid w:val="00326CA7"/>
    <w:rsid w:val="00366475"/>
    <w:rsid w:val="00393909"/>
    <w:rsid w:val="003A2934"/>
    <w:rsid w:val="003A37B9"/>
    <w:rsid w:val="003A4637"/>
    <w:rsid w:val="003B73FA"/>
    <w:rsid w:val="003C36EC"/>
    <w:rsid w:val="003D670F"/>
    <w:rsid w:val="003E4B86"/>
    <w:rsid w:val="003F32F0"/>
    <w:rsid w:val="00412519"/>
    <w:rsid w:val="00424244"/>
    <w:rsid w:val="00426FF4"/>
    <w:rsid w:val="00430152"/>
    <w:rsid w:val="00432A66"/>
    <w:rsid w:val="00434546"/>
    <w:rsid w:val="004472A4"/>
    <w:rsid w:val="00451C71"/>
    <w:rsid w:val="0045572F"/>
    <w:rsid w:val="00466D79"/>
    <w:rsid w:val="00472697"/>
    <w:rsid w:val="004950AF"/>
    <w:rsid w:val="004C7C36"/>
    <w:rsid w:val="004E210B"/>
    <w:rsid w:val="004E70D8"/>
    <w:rsid w:val="004F1C3E"/>
    <w:rsid w:val="004F1F1F"/>
    <w:rsid w:val="004F5AAC"/>
    <w:rsid w:val="00506C8A"/>
    <w:rsid w:val="005079FE"/>
    <w:rsid w:val="00516845"/>
    <w:rsid w:val="005230D2"/>
    <w:rsid w:val="00536CD5"/>
    <w:rsid w:val="005738DF"/>
    <w:rsid w:val="005947E3"/>
    <w:rsid w:val="005A4433"/>
    <w:rsid w:val="005B51EA"/>
    <w:rsid w:val="005D0DED"/>
    <w:rsid w:val="005D0F49"/>
    <w:rsid w:val="005F521B"/>
    <w:rsid w:val="00606A17"/>
    <w:rsid w:val="0061043E"/>
    <w:rsid w:val="006548B9"/>
    <w:rsid w:val="00675F87"/>
    <w:rsid w:val="00685556"/>
    <w:rsid w:val="006B5837"/>
    <w:rsid w:val="006D42F4"/>
    <w:rsid w:val="00706CDD"/>
    <w:rsid w:val="00716659"/>
    <w:rsid w:val="00725A84"/>
    <w:rsid w:val="00743D05"/>
    <w:rsid w:val="00744BE8"/>
    <w:rsid w:val="00750DEF"/>
    <w:rsid w:val="00751A0E"/>
    <w:rsid w:val="00795A27"/>
    <w:rsid w:val="007F1545"/>
    <w:rsid w:val="00803BE3"/>
    <w:rsid w:val="008124E9"/>
    <w:rsid w:val="00814448"/>
    <w:rsid w:val="008153A3"/>
    <w:rsid w:val="00854492"/>
    <w:rsid w:val="00872616"/>
    <w:rsid w:val="008837EF"/>
    <w:rsid w:val="00887BF6"/>
    <w:rsid w:val="008A63F4"/>
    <w:rsid w:val="008B5B48"/>
    <w:rsid w:val="008C7E8A"/>
    <w:rsid w:val="008E2755"/>
    <w:rsid w:val="00904EE3"/>
    <w:rsid w:val="00906633"/>
    <w:rsid w:val="00917575"/>
    <w:rsid w:val="0092190A"/>
    <w:rsid w:val="00935033"/>
    <w:rsid w:val="009354F1"/>
    <w:rsid w:val="00994A09"/>
    <w:rsid w:val="009D622F"/>
    <w:rsid w:val="009E1FD7"/>
    <w:rsid w:val="009F2C20"/>
    <w:rsid w:val="00A028DD"/>
    <w:rsid w:val="00A11FC4"/>
    <w:rsid w:val="00A1546B"/>
    <w:rsid w:val="00A21EC3"/>
    <w:rsid w:val="00A23664"/>
    <w:rsid w:val="00A27B32"/>
    <w:rsid w:val="00A32086"/>
    <w:rsid w:val="00A37F58"/>
    <w:rsid w:val="00A40CCF"/>
    <w:rsid w:val="00A622D4"/>
    <w:rsid w:val="00A73C5B"/>
    <w:rsid w:val="00A84E8A"/>
    <w:rsid w:val="00A85C37"/>
    <w:rsid w:val="00A96839"/>
    <w:rsid w:val="00A96AFA"/>
    <w:rsid w:val="00AA5741"/>
    <w:rsid w:val="00AB02A8"/>
    <w:rsid w:val="00AB6CE9"/>
    <w:rsid w:val="00AC4AD2"/>
    <w:rsid w:val="00B214C7"/>
    <w:rsid w:val="00B24B0D"/>
    <w:rsid w:val="00B40B39"/>
    <w:rsid w:val="00B5599E"/>
    <w:rsid w:val="00B71481"/>
    <w:rsid w:val="00B96596"/>
    <w:rsid w:val="00BB3C93"/>
    <w:rsid w:val="00BC4637"/>
    <w:rsid w:val="00BC7943"/>
    <w:rsid w:val="00BD3C05"/>
    <w:rsid w:val="00BF0AE8"/>
    <w:rsid w:val="00BF57C8"/>
    <w:rsid w:val="00C13A57"/>
    <w:rsid w:val="00C24AC6"/>
    <w:rsid w:val="00C557CC"/>
    <w:rsid w:val="00CA3D6D"/>
    <w:rsid w:val="00CA3E0A"/>
    <w:rsid w:val="00CB6E6A"/>
    <w:rsid w:val="00CE0BB1"/>
    <w:rsid w:val="00D13312"/>
    <w:rsid w:val="00D13C88"/>
    <w:rsid w:val="00D200EE"/>
    <w:rsid w:val="00D26F88"/>
    <w:rsid w:val="00D327ED"/>
    <w:rsid w:val="00D74733"/>
    <w:rsid w:val="00D8509D"/>
    <w:rsid w:val="00D95A9A"/>
    <w:rsid w:val="00D9648B"/>
    <w:rsid w:val="00D97842"/>
    <w:rsid w:val="00DA295C"/>
    <w:rsid w:val="00DB1A62"/>
    <w:rsid w:val="00DC16C1"/>
    <w:rsid w:val="00DD4220"/>
    <w:rsid w:val="00DD729B"/>
    <w:rsid w:val="00DF0B1C"/>
    <w:rsid w:val="00DF2238"/>
    <w:rsid w:val="00E20E8D"/>
    <w:rsid w:val="00E470FF"/>
    <w:rsid w:val="00E47F73"/>
    <w:rsid w:val="00E500E5"/>
    <w:rsid w:val="00E66369"/>
    <w:rsid w:val="00E72349"/>
    <w:rsid w:val="00E972D4"/>
    <w:rsid w:val="00EA2988"/>
    <w:rsid w:val="00EB0D64"/>
    <w:rsid w:val="00ED25E3"/>
    <w:rsid w:val="00EE06F8"/>
    <w:rsid w:val="00EF20A2"/>
    <w:rsid w:val="00F016A4"/>
    <w:rsid w:val="00F02D61"/>
    <w:rsid w:val="00F03365"/>
    <w:rsid w:val="00F05005"/>
    <w:rsid w:val="00F30FAD"/>
    <w:rsid w:val="00F456B1"/>
    <w:rsid w:val="00F6499A"/>
    <w:rsid w:val="00F64B0E"/>
    <w:rsid w:val="00F727BC"/>
    <w:rsid w:val="00F823FA"/>
    <w:rsid w:val="00F87EA9"/>
    <w:rsid w:val="00FA346E"/>
    <w:rsid w:val="00FB3118"/>
    <w:rsid w:val="00FD434C"/>
    <w:rsid w:val="00FD6849"/>
    <w:rsid w:val="12624216"/>
    <w:rsid w:val="46B1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szCs w:val="24"/>
      <w:lang w:val="en-GB" w:eastAsia="en-GB" w:bidi="ar-SA"/>
    </w:rPr>
  </w:style>
  <w:style w:type="paragraph" w:styleId="2">
    <w:name w:val="heading 4"/>
    <w:basedOn w:val="1"/>
    <w:next w:val="1"/>
    <w:qFormat/>
    <w:uiPriority w:val="0"/>
    <w:pPr>
      <w:spacing w:before="100" w:beforeAutospacing="1" w:after="100" w:afterAutospacing="1"/>
      <w:outlineLvl w:val="3"/>
    </w:pPr>
    <w:rPr>
      <w:b/>
      <w:bCs/>
      <w:sz w:val="24"/>
      <w:lang w:val="en-US" w:eastAsia="en-US"/>
    </w:rPr>
  </w:style>
  <w:style w:type="character" w:default="1" w:styleId="10">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2"/>
    <w:semiHidden/>
    <w:unhideWhenUsed/>
    <w:qFormat/>
    <w:uiPriority w:val="0"/>
    <w:rPr>
      <w:b/>
      <w:bCs/>
    </w:rPr>
  </w:style>
  <w:style w:type="paragraph" w:styleId="4">
    <w:name w:val="annotation text"/>
    <w:basedOn w:val="1"/>
    <w:link w:val="21"/>
    <w:semiHidden/>
    <w:unhideWhenUsed/>
    <w:qFormat/>
    <w:uiPriority w:val="0"/>
    <w:rPr>
      <w:sz w:val="20"/>
      <w:szCs w:val="20"/>
    </w:rPr>
  </w:style>
  <w:style w:type="paragraph" w:styleId="5">
    <w:name w:val="Document Map"/>
    <w:basedOn w:val="1"/>
    <w:semiHidden/>
    <w:qFormat/>
    <w:uiPriority w:val="0"/>
    <w:pPr>
      <w:shd w:val="clear" w:color="auto" w:fill="000080"/>
    </w:pPr>
    <w:rPr>
      <w:rFonts w:ascii="Tahoma" w:hAnsi="Tahoma" w:cs="Tahoma"/>
      <w:sz w:val="20"/>
      <w:szCs w:val="20"/>
    </w:rPr>
  </w:style>
  <w:style w:type="paragraph" w:styleId="6">
    <w:name w:val="Balloon Text"/>
    <w:basedOn w:val="1"/>
    <w:link w:val="18"/>
    <w:qFormat/>
    <w:uiPriority w:val="0"/>
    <w:rPr>
      <w:rFonts w:ascii="Tahoma" w:hAnsi="Tahoma" w:cs="Tahoma"/>
      <w:sz w:val="16"/>
      <w:szCs w:val="16"/>
    </w:rPr>
  </w:style>
  <w:style w:type="paragraph" w:styleId="7">
    <w:name w:val="footer"/>
    <w:basedOn w:val="1"/>
    <w:link w:val="26"/>
    <w:unhideWhenUsed/>
    <w:qFormat/>
    <w:uiPriority w:val="0"/>
    <w:pPr>
      <w:tabs>
        <w:tab w:val="center" w:pos="4513"/>
        <w:tab w:val="right" w:pos="9026"/>
      </w:tabs>
    </w:pPr>
  </w:style>
  <w:style w:type="paragraph" w:styleId="8">
    <w:name w:val="header"/>
    <w:basedOn w:val="1"/>
    <w:link w:val="25"/>
    <w:unhideWhenUsed/>
    <w:qFormat/>
    <w:uiPriority w:val="99"/>
    <w:pPr>
      <w:tabs>
        <w:tab w:val="center" w:pos="4513"/>
        <w:tab w:val="right" w:pos="9026"/>
      </w:tabs>
    </w:pPr>
  </w:style>
  <w:style w:type="paragraph" w:styleId="9">
    <w:name w:val="Normal (Web)"/>
    <w:basedOn w:val="1"/>
    <w:uiPriority w:val="99"/>
    <w:pPr>
      <w:spacing w:before="100" w:beforeAutospacing="1" w:after="100" w:afterAutospacing="1"/>
    </w:pPr>
    <w:rPr>
      <w:sz w:val="24"/>
      <w:lang w:val="en-US" w:eastAsia="en-US"/>
    </w:rPr>
  </w:style>
  <w:style w:type="character" w:styleId="11">
    <w:name w:val="Strong"/>
    <w:basedOn w:val="10"/>
    <w:qFormat/>
    <w:uiPriority w:val="22"/>
    <w:rPr>
      <w:b/>
      <w:bCs/>
    </w:rPr>
  </w:style>
  <w:style w:type="character" w:styleId="12">
    <w:name w:val="FollowedHyperlink"/>
    <w:basedOn w:val="10"/>
    <w:uiPriority w:val="0"/>
    <w:rPr>
      <w:color w:val="800080"/>
      <w:u w:val="single"/>
    </w:rPr>
  </w:style>
  <w:style w:type="character" w:styleId="13">
    <w:name w:val="Emphasis"/>
    <w:basedOn w:val="10"/>
    <w:qFormat/>
    <w:uiPriority w:val="0"/>
    <w:rPr>
      <w:i/>
      <w:iCs/>
    </w:rPr>
  </w:style>
  <w:style w:type="character" w:styleId="14">
    <w:name w:val="Hyperlink"/>
    <w:basedOn w:val="10"/>
    <w:uiPriority w:val="99"/>
    <w:rPr>
      <w:color w:val="0000FF"/>
      <w:u w:val="single"/>
    </w:rPr>
  </w:style>
  <w:style w:type="character" w:styleId="15">
    <w:name w:val="annotation reference"/>
    <w:basedOn w:val="10"/>
    <w:semiHidden/>
    <w:unhideWhenUsed/>
    <w:uiPriority w:val="0"/>
    <w:rPr>
      <w:sz w:val="16"/>
      <w:szCs w:val="16"/>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Balloon Text Char"/>
    <w:basedOn w:val="10"/>
    <w:link w:val="6"/>
    <w:uiPriority w:val="0"/>
    <w:rPr>
      <w:rFonts w:ascii="Tahoma" w:hAnsi="Tahoma" w:cs="Tahoma"/>
      <w:sz w:val="16"/>
      <w:szCs w:val="16"/>
    </w:rPr>
  </w:style>
  <w:style w:type="paragraph" w:styleId="19">
    <w:name w:val="No Spacing"/>
    <w:qFormat/>
    <w:uiPriority w:val="1"/>
    <w:rPr>
      <w:rFonts w:asciiTheme="minorHAnsi" w:hAnsiTheme="minorHAnsi" w:eastAsiaTheme="minorEastAsia" w:cstheme="minorBidi"/>
      <w:sz w:val="22"/>
      <w:szCs w:val="22"/>
      <w:lang w:val="en-GB" w:eastAsia="zh-CN" w:bidi="ar-SA"/>
    </w:rPr>
  </w:style>
  <w:style w:type="paragraph" w:styleId="20">
    <w:name w:val="List Paragraph"/>
    <w:basedOn w:val="1"/>
    <w:qFormat/>
    <w:uiPriority w:val="34"/>
    <w:pPr>
      <w:ind w:left="720"/>
      <w:contextualSpacing/>
    </w:pPr>
  </w:style>
  <w:style w:type="character" w:customStyle="1" w:styleId="21">
    <w:name w:val="Comment Text Char"/>
    <w:basedOn w:val="10"/>
    <w:link w:val="4"/>
    <w:semiHidden/>
    <w:uiPriority w:val="0"/>
  </w:style>
  <w:style w:type="character" w:customStyle="1" w:styleId="22">
    <w:name w:val="Comment Subject Char"/>
    <w:basedOn w:val="21"/>
    <w:link w:val="3"/>
    <w:semiHidden/>
    <w:uiPriority w:val="0"/>
    <w:rPr>
      <w:b/>
      <w:bCs/>
    </w:rPr>
  </w:style>
  <w:style w:type="character" w:customStyle="1" w:styleId="23">
    <w:name w:val="Unresolved Mention1"/>
    <w:basedOn w:val="10"/>
    <w:semiHidden/>
    <w:unhideWhenUsed/>
    <w:uiPriority w:val="99"/>
    <w:rPr>
      <w:color w:val="808080"/>
      <w:shd w:val="clear" w:color="auto" w:fill="E6E6E6"/>
    </w:rPr>
  </w:style>
  <w:style w:type="character" w:customStyle="1" w:styleId="24">
    <w:name w:val="Unresolved Mention2"/>
    <w:basedOn w:val="10"/>
    <w:semiHidden/>
    <w:unhideWhenUsed/>
    <w:uiPriority w:val="99"/>
    <w:rPr>
      <w:color w:val="605E5C"/>
      <w:shd w:val="clear" w:color="auto" w:fill="E1DFDD"/>
    </w:rPr>
  </w:style>
  <w:style w:type="character" w:customStyle="1" w:styleId="25">
    <w:name w:val="Header Char"/>
    <w:basedOn w:val="10"/>
    <w:link w:val="8"/>
    <w:uiPriority w:val="99"/>
    <w:rPr>
      <w:sz w:val="22"/>
      <w:szCs w:val="24"/>
    </w:rPr>
  </w:style>
  <w:style w:type="character" w:customStyle="1" w:styleId="26">
    <w:name w:val="Footer Char"/>
    <w:basedOn w:val="10"/>
    <w:link w:val="7"/>
    <w:uiPriority w:val="0"/>
    <w:rPr>
      <w:sz w:val="22"/>
      <w:szCs w:val="24"/>
    </w:rPr>
  </w:style>
  <w:style w:type="character" w:customStyle="1" w:styleId="27">
    <w:name w:val="Unresolved Mention"/>
    <w:basedOn w:val="10"/>
    <w:semiHidden/>
    <w:unhideWhenUsed/>
    <w:uiPriority w:val="99"/>
    <w:rPr>
      <w:color w:val="605E5C"/>
      <w:shd w:val="clear" w:color="auto" w:fill="E1DFDD"/>
    </w:rPr>
  </w:style>
  <w:style w:type="paragraph" w:customStyle="1" w:styleId="28">
    <w:name w:val="_Style 27"/>
    <w:basedOn w:val="1"/>
    <w:next w:val="1"/>
    <w:uiPriority w:val="0"/>
    <w:pPr>
      <w:pBdr>
        <w:bottom w:val="single" w:color="auto" w:sz="6" w:space="1"/>
      </w:pBdr>
      <w:jc w:val="center"/>
    </w:pPr>
    <w:rPr>
      <w:rFonts w:ascii="Arial" w:eastAsia="宋体"/>
      <w:vanish/>
      <w:sz w:val="16"/>
    </w:rPr>
  </w:style>
  <w:style w:type="paragraph" w:customStyle="1" w:styleId="29">
    <w:name w:val="_Style 2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718FF-2875-4740-AFAD-3839488616A4}">
  <ds:schemaRefs/>
</ds:datastoreItem>
</file>

<file path=docProps/app.xml><?xml version="1.0" encoding="utf-8"?>
<Properties xmlns="http://schemas.openxmlformats.org/officeDocument/2006/extended-properties" xmlns:vt="http://schemas.openxmlformats.org/officeDocument/2006/docPropsVTypes">
  <Template>Normal.dotm</Template>
  <Company>King's College London</Company>
  <Pages>2</Pages>
  <Words>842</Words>
  <Characters>4800</Characters>
  <Lines>40</Lines>
  <Paragraphs>11</Paragraphs>
  <TotalTime>18</TotalTime>
  <ScaleCrop>false</ScaleCrop>
  <LinksUpToDate>false</LinksUpToDate>
  <CharactersWithSpaces>5631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2018-10-11T17:59:00Z</dcterms:created>
  <dc:creator>Tomomitsu, Jennifer</dc:creator>
  <cp:lastModifiedBy>Administrator</cp:lastModifiedBy>
  <cp:lastPrinted>2012-10-12T16:13:00Z</cp:lastPrinted>
  <dcterms:modified xsi:type="dcterms:W3CDTF">2018-12-06T08:59:03Z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