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both"/>
        <w:rPr>
          <w:rFonts w:hint="eastAsia" w:asciiTheme="minorEastAsia" w:hAnsiTheme="minorEastAsia" w:eastAsiaTheme="minorEastAsia"/>
          <w:sz w:val="72"/>
          <w:szCs w:val="72"/>
          <w:lang w:val="en-US" w:eastAsia="zh-CN"/>
        </w:rPr>
      </w:pPr>
    </w:p>
    <w:p>
      <w:pPr>
        <w:spacing w:line="360" w:lineRule="auto"/>
        <w:jc w:val="center"/>
        <w:rPr>
          <w:rFonts w:hint="default" w:asciiTheme="minorEastAsia" w:hAnsiTheme="minorEastAsia" w:eastAsiaTheme="minorEastAsia"/>
          <w:sz w:val="72"/>
          <w:szCs w:val="72"/>
          <w:lang w:val="en-US" w:eastAsia="zh-CN"/>
        </w:rPr>
      </w:pPr>
      <w:r>
        <w:rPr>
          <w:rFonts w:hint="eastAsia" w:asciiTheme="minorEastAsia" w:hAnsiTheme="minorEastAsia" w:eastAsiaTheme="minorEastAsia"/>
          <w:sz w:val="72"/>
          <w:szCs w:val="72"/>
          <w:lang w:val="en-US" w:eastAsia="zh-CN"/>
        </w:rPr>
        <w:t>天津市肿瘤医院</w:t>
      </w:r>
    </w:p>
    <w:p>
      <w:pPr>
        <w:spacing w:line="360" w:lineRule="auto"/>
        <w:jc w:val="both"/>
        <w:rPr>
          <w:rFonts w:hint="eastAsia" w:asciiTheme="minorEastAsia" w:hAnsiTheme="minorEastAsia" w:eastAsiaTheme="minorEastAsia"/>
          <w:sz w:val="72"/>
          <w:szCs w:val="72"/>
        </w:rPr>
      </w:pPr>
    </w:p>
    <w:p>
      <w:pPr>
        <w:spacing w:line="360" w:lineRule="auto"/>
        <w:jc w:val="both"/>
        <w:rPr>
          <w:rFonts w:hint="eastAsia" w:asciiTheme="minorEastAsia" w:hAnsiTheme="minorEastAsia" w:eastAsiaTheme="minorEastAsia"/>
          <w:sz w:val="72"/>
          <w:szCs w:val="72"/>
        </w:rPr>
      </w:pPr>
    </w:p>
    <w:p>
      <w:pPr>
        <w:spacing w:line="360" w:lineRule="auto"/>
        <w:jc w:val="center"/>
        <w:rPr>
          <w:rFonts w:hint="eastAsia" w:asciiTheme="minorEastAsia" w:hAnsiTheme="minorEastAsia" w:eastAsiaTheme="minorEastAsia"/>
          <w:sz w:val="72"/>
          <w:szCs w:val="72"/>
        </w:rPr>
      </w:pPr>
      <w:r>
        <w:rPr>
          <w:rFonts w:hint="eastAsia" w:asciiTheme="minorEastAsia" w:hAnsiTheme="minorEastAsia" w:eastAsiaTheme="minorEastAsia"/>
          <w:sz w:val="72"/>
          <w:szCs w:val="72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sz w:val="72"/>
          <w:szCs w:val="72"/>
        </w:rPr>
        <w:t>招聘</w:t>
      </w:r>
      <w:r>
        <w:rPr>
          <w:rFonts w:hint="eastAsia" w:asciiTheme="minorEastAsia" w:hAnsiTheme="minorEastAsia" w:eastAsiaTheme="minorEastAsia"/>
          <w:sz w:val="72"/>
          <w:szCs w:val="72"/>
          <w:lang w:val="en-US" w:eastAsia="zh-CN"/>
        </w:rPr>
        <w:t>网站</w:t>
      </w:r>
      <w:r>
        <w:rPr>
          <w:rFonts w:hint="eastAsia" w:asciiTheme="minorEastAsia" w:hAnsiTheme="minorEastAsia" w:eastAsiaTheme="minorEastAsia"/>
          <w:sz w:val="72"/>
          <w:szCs w:val="72"/>
        </w:rPr>
        <w:t>操作手册</w:t>
      </w:r>
    </w:p>
    <w:p>
      <w:pPr>
        <w:spacing w:line="360" w:lineRule="auto"/>
        <w:jc w:val="center"/>
        <w:rPr>
          <w:rFonts w:hint="eastAsia" w:asciiTheme="minorEastAsia" w:hAnsiTheme="minorEastAsia" w:eastAsiaTheme="minorEastAsia"/>
          <w:sz w:val="72"/>
          <w:szCs w:val="72"/>
        </w:rPr>
      </w:pPr>
    </w:p>
    <w:p>
      <w:pPr>
        <w:spacing w:line="360" w:lineRule="auto"/>
        <w:jc w:val="center"/>
        <w:rPr>
          <w:rFonts w:hint="eastAsia" w:asciiTheme="minorEastAsia" w:hAnsiTheme="minorEastAsia" w:eastAsiaTheme="minorEastAsia"/>
          <w:sz w:val="72"/>
          <w:szCs w:val="72"/>
        </w:rPr>
      </w:pPr>
    </w:p>
    <w:p>
      <w:pPr>
        <w:spacing w:line="360" w:lineRule="auto"/>
        <w:jc w:val="center"/>
        <w:rPr>
          <w:rFonts w:hint="eastAsia" w:asciiTheme="minorEastAsia" w:hAnsiTheme="minorEastAsia" w:eastAsiaTheme="minorEastAsia"/>
          <w:sz w:val="72"/>
          <w:szCs w:val="72"/>
        </w:rPr>
      </w:pPr>
    </w:p>
    <w:p>
      <w:pPr>
        <w:spacing w:line="360" w:lineRule="auto"/>
        <w:jc w:val="center"/>
        <w:rPr>
          <w:rFonts w:hint="eastAsia" w:asciiTheme="minorEastAsia" w:hAnsiTheme="minorEastAsia" w:eastAsiaTheme="minorEastAsia"/>
          <w:sz w:val="72"/>
          <w:szCs w:val="72"/>
        </w:rPr>
      </w:pPr>
    </w:p>
    <w:p>
      <w:pPr>
        <w:spacing w:line="360" w:lineRule="auto"/>
        <w:jc w:val="center"/>
        <w:rPr>
          <w:rFonts w:hint="eastAsia" w:asciiTheme="minorEastAsia" w:hAnsiTheme="minorEastAsia" w:eastAsiaTheme="minorEastAsia"/>
          <w:sz w:val="72"/>
          <w:szCs w:val="72"/>
        </w:rPr>
      </w:pPr>
    </w:p>
    <w:p>
      <w:pPr>
        <w:spacing w:line="360" w:lineRule="auto"/>
        <w:jc w:val="center"/>
        <w:rPr>
          <w:rFonts w:hint="eastAsia" w:asciiTheme="minorEastAsia" w:hAnsiTheme="minorEastAsia" w:eastAsiaTheme="minorEastAsia"/>
          <w:sz w:val="72"/>
          <w:szCs w:val="72"/>
        </w:rPr>
      </w:pPr>
    </w:p>
    <w:p>
      <w:pPr>
        <w:spacing w:line="360" w:lineRule="auto"/>
        <w:jc w:val="center"/>
        <w:rPr>
          <w:rFonts w:hint="eastAsia" w:asciiTheme="minorEastAsia" w:hAnsiTheme="minorEastAsia" w:eastAsiaTheme="minorEastAsia"/>
          <w:sz w:val="72"/>
          <w:szCs w:val="72"/>
        </w:rPr>
      </w:pPr>
    </w:p>
    <w:p>
      <w:pPr>
        <w:spacing w:line="360" w:lineRule="auto"/>
        <w:jc w:val="center"/>
        <w:rPr>
          <w:rFonts w:hint="default" w:asciiTheme="minorEastAsia" w:hAnsiTheme="minorEastAsia" w:eastAsia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编辑日期 2024-6-17</w:t>
      </w:r>
    </w:p>
    <w:p>
      <w:pPr>
        <w:spacing w:line="360" w:lineRule="auto"/>
        <w:jc w:val="both"/>
        <w:rPr>
          <w:rFonts w:hint="default" w:eastAsia="宋体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一、注册应聘账号</w:t>
      </w:r>
    </w:p>
    <w:p>
      <w:pPr>
        <w:spacing w:line="360" w:lineRule="auto"/>
        <w:jc w:val="both"/>
      </w:pPr>
      <w:r>
        <w:drawing>
          <wp:inline distT="0" distB="0" distL="114300" distR="114300">
            <wp:extent cx="5271135" cy="3289300"/>
            <wp:effectExtent l="9525" t="9525" r="1524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89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eastAsia"/>
        </w:rPr>
      </w:pPr>
      <w:r>
        <w:drawing>
          <wp:inline distT="0" distB="0" distL="114300" distR="114300">
            <wp:extent cx="5269865" cy="3496945"/>
            <wp:effectExtent l="9525" t="9525" r="1651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96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二、编辑简历信息</w:t>
      </w:r>
    </w:p>
    <w:p>
      <w:pPr>
        <w:jc w:val="center"/>
      </w:pPr>
      <w:r>
        <w:drawing>
          <wp:inline distT="0" distB="0" distL="114300" distR="114300">
            <wp:extent cx="4984750" cy="2124710"/>
            <wp:effectExtent l="9525" t="9525" r="15875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b="18058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2124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5027295" cy="2076450"/>
            <wp:effectExtent l="9525" t="9525" r="1143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rcRect r="-399" b="37413"/>
                    <a:stretch>
                      <a:fillRect/>
                    </a:stretch>
                  </pic:blipFill>
                  <pic:spPr>
                    <a:xfrm>
                      <a:off x="0" y="0"/>
                      <a:ext cx="5027295" cy="2076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5081270" cy="2687955"/>
            <wp:effectExtent l="0" t="0" r="5080" b="762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127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770120" cy="982980"/>
            <wp:effectExtent l="9525" t="9525" r="11430" b="17145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rcRect t="21304"/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982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三、投递岗位</w:t>
      </w:r>
    </w:p>
    <w:p>
      <w:r>
        <w:drawing>
          <wp:inline distT="0" distB="0" distL="114300" distR="114300">
            <wp:extent cx="5263515" cy="3326130"/>
            <wp:effectExtent l="9525" t="9525" r="13335" b="17145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326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2704465"/>
            <wp:effectExtent l="0" t="0" r="698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044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9230" cy="1908810"/>
            <wp:effectExtent l="9525" t="9525" r="17145" b="152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08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0500" cy="3710940"/>
            <wp:effectExtent l="0" t="0" r="6350" b="381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四、查看已投递的岗位状态</w:t>
      </w:r>
    </w:p>
    <w:p>
      <w:pPr>
        <w:ind w:left="720" w:hanging="720" w:hangingChars="300"/>
        <w:jc w:val="center"/>
      </w:pPr>
      <w:r>
        <w:drawing>
          <wp:inline distT="0" distB="0" distL="114300" distR="114300">
            <wp:extent cx="4798060" cy="2101215"/>
            <wp:effectExtent l="9525" t="9525" r="12065" b="133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rcRect b="17477"/>
                    <a:stretch>
                      <a:fillRect/>
                    </a:stretch>
                  </pic:blipFill>
                  <pic:spPr>
                    <a:xfrm>
                      <a:off x="0" y="0"/>
                      <a:ext cx="4798060" cy="2101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720" w:hanging="720" w:hangingChars="300"/>
        <w:jc w:val="center"/>
      </w:pPr>
      <w:r>
        <w:drawing>
          <wp:inline distT="0" distB="0" distL="114300" distR="114300">
            <wp:extent cx="4796155" cy="2138680"/>
            <wp:effectExtent l="9525" t="9525" r="13970" b="139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96155" cy="2138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="宋体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通过我的应聘关注投递状态，当简历退回时，根据退回原因，点击【点击修改】按钮（必须点击该按钮进行简历修改），进行简历信息的完善。</w:t>
      </w:r>
    </w:p>
    <w:p>
      <w:pPr>
        <w:ind w:left="720" w:hanging="720" w:hangingChars="300"/>
        <w:jc w:val="center"/>
      </w:pPr>
      <w:r>
        <w:drawing>
          <wp:inline distT="0" distB="0" distL="114300" distR="114300">
            <wp:extent cx="5244465" cy="2120265"/>
            <wp:effectExtent l="9525" t="9525" r="13335" b="1333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2120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="宋体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完善后，点击【重新提交】</w:t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1770" cy="4450715"/>
            <wp:effectExtent l="9525" t="9525" r="14605" b="165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450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五、下载简历文件</w:t>
      </w:r>
    </w:p>
    <w:p>
      <w:pPr>
        <w:ind w:left="720" w:hanging="720" w:hangingChars="300"/>
        <w:jc w:val="both"/>
        <w:rPr>
          <w:b/>
          <w:bCs/>
          <w:sz w:val="32"/>
          <w:szCs w:val="32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2729230</wp:posOffset>
                </wp:positionH>
                <wp:positionV relativeFrom="paragraph">
                  <wp:posOffset>7006590</wp:posOffset>
                </wp:positionV>
                <wp:extent cx="1684655" cy="648970"/>
                <wp:effectExtent l="0" t="17780" r="10795" b="28575"/>
                <wp:wrapNone/>
                <wp:docPr id="25" name="直接箭头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872230" y="8393430"/>
                          <a:ext cx="1684655" cy="6489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14.9pt;margin-top:551.7pt;height:51.1pt;width:132.65pt;z-index:251661312;mso-width-relative:page;mso-height-relative:page;" filled="f" stroked="t" coordsize="21600,21600" o:gfxdata="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QHqKb&#10;2QAAAA0BAAAPAAAAAAAAAAEAIAAAACIAAABkcnMvZG93bnJldi54bWxQSwECFAAUAAAACACHTuJA&#10;1ZjPqSACAAD8AwAADgAAAAAAAAABACAAAAAoAQAAZHJzL2Uyb0RvYy54bWxQSwUGAAAAAAYABgBZ&#10;AQAAugUAAAAA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4515485</wp:posOffset>
                </wp:positionH>
                <wp:positionV relativeFrom="paragraph">
                  <wp:posOffset>6774180</wp:posOffset>
                </wp:positionV>
                <wp:extent cx="1466850" cy="372110"/>
                <wp:effectExtent l="13970" t="13970" r="14605" b="2349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152515" y="6791960"/>
                          <a:ext cx="1466850" cy="372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default" w:eastAsia="宋体"/>
                                <w:b/>
                                <w:bCs/>
                                <w:color w:val="000000" w:themeColor="text1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该空空白，为正常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5.55pt;margin-top:533.4pt;height:29.3pt;width:115.5pt;z-index:251660288;v-text-anchor:middle;mso-width-relative:page;mso-height-relative:page;" fillcolor="#FFFFFF [3212]" filled="t" stroked="t" coordsize="21600,21600" o:gfxdata="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PqXmG9oAAAANAQAADwAAAAAA&#10;AAABACAAAAAiAAAAZHJzL2Rvd25yZXYueG1sUEsBAhQAFAAAAAgAh07iQKSiPDSDAgAADQUAAA4A&#10;AAAAAAAAAQAgAAAAKQEAAGRycy9lMm9Eb2MueG1sUEsFBgAAAAAGAAYAWQEAAB4GAAAAAA==&#10;">
                <v:fill on="t" focussize="0,0"/>
                <v:stroke weight="2.25pt" color="#FF0000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00" w:lineRule="exact"/>
                        <w:jc w:val="center"/>
                        <w:textAlignment w:val="auto"/>
                        <w:rPr>
                          <w:rFonts w:hint="default" w:eastAsia="宋体"/>
                          <w:b/>
                          <w:bCs/>
                          <w:color w:val="000000" w:themeColor="text1"/>
                          <w:highlight w:val="no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highlight w:val="no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该空空白，为正常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598170</wp:posOffset>
                </wp:positionH>
                <wp:positionV relativeFrom="paragraph">
                  <wp:posOffset>7661910</wp:posOffset>
                </wp:positionV>
                <wp:extent cx="2059940" cy="184150"/>
                <wp:effectExtent l="13970" t="14605" r="21590" b="2032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10105" y="9055100"/>
                          <a:ext cx="2059940" cy="1841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7.1pt;margin-top:603.3pt;height:14.5pt;width:162.2pt;z-index:251659264;v-text-anchor:middle;mso-width-relative:page;mso-height-relative:page;" filled="f" stroked="t" coordsize="21600,21600" o:gfxdata="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re8W2dkAAAAMAQAADwAAAAAAAAABACAAAAAiAAAAZHJz&#10;L2Rvd25yZXYueG1sUEsBAhQAFAAAAAgAh07iQEYM6ld1AgAA2QQAAA4AAAAAAAAAAQAgAAAAKAEA&#10;AGRycy9lMm9Eb2MueG1sUEsFBgAAAAAGAAYAWQEAAA8GAAAAAA==&#10;">
                <v:fill on="f" focussize="0,0"/>
                <v:stroke weight="2.2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sz w:val="24"/>
          <w:lang w:val="en-US" w:eastAsia="zh-CN"/>
        </w:rPr>
        <w:t xml:space="preserve">      </w:t>
      </w:r>
      <w:r>
        <w:drawing>
          <wp:inline distT="0" distB="0" distL="114300" distR="114300">
            <wp:extent cx="4525010" cy="2703830"/>
            <wp:effectExtent l="9525" t="9525" r="18415" b="1079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25010" cy="2703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11040" cy="2347595"/>
            <wp:effectExtent l="9525" t="9525" r="13335" b="1460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2347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3695700" cy="2764155"/>
            <wp:effectExtent l="9525" t="9525" r="9525" b="1714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rcRect r="194" b="35759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764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720" w:hanging="964" w:hangingChars="300"/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操作问题解答</w:t>
      </w:r>
    </w:p>
    <w:p>
      <w:pPr>
        <w:numPr>
          <w:ilvl w:val="0"/>
          <w:numId w:val="0"/>
        </w:numPr>
        <w:jc w:val="left"/>
        <w:rPr>
          <w:rFonts w:hint="default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  <w:t>1、无法点开【详细】</w:t>
      </w:r>
    </w:p>
    <w:p>
      <w:pPr>
        <w:numPr>
          <w:ilvl w:val="0"/>
          <w:numId w:val="0"/>
        </w:numPr>
        <w:ind w:leftChars="-300"/>
        <w:jc w:val="center"/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5264785" cy="2955925"/>
            <wp:effectExtent l="9525" t="9525" r="12065" b="15875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55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300"/>
        <w:jc w:val="both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/>
          <w:b/>
          <w:bCs/>
          <w:sz w:val="30"/>
          <w:szCs w:val="30"/>
          <w:lang w:val="en-US" w:eastAsia="zh-CN"/>
        </w:rPr>
        <w:t xml:space="preserve">  解决方案</w:t>
      </w:r>
    </w:p>
    <w:p>
      <w:pPr>
        <w:numPr>
          <w:ilvl w:val="0"/>
          <w:numId w:val="0"/>
        </w:numPr>
        <w:ind w:left="-118" w:leftChars="-300" w:hanging="602" w:hangingChars="200"/>
        <w:jc w:val="both"/>
        <w:rPr>
          <w:rFonts w:hint="default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     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 xml:space="preserve">点击上方的岗位分类栏目，在根据拟投递岗位的招工形式，选择对应的栏目，点击【详情】  </w:t>
      </w:r>
    </w:p>
    <w:p>
      <w:pPr>
        <w:numPr>
          <w:ilvl w:val="0"/>
          <w:numId w:val="0"/>
        </w:numPr>
        <w:ind w:leftChars="-300"/>
        <w:jc w:val="center"/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5267960" cy="3261995"/>
            <wp:effectExtent l="9525" t="9525" r="18415" b="1460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61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  <w:t>2、简历信息灰色无法填写</w:t>
      </w:r>
    </w:p>
    <w:p>
      <w:pPr>
        <w:numPr>
          <w:ilvl w:val="0"/>
          <w:numId w:val="0"/>
        </w:numPr>
        <w:ind w:leftChars="-300"/>
        <w:jc w:val="center"/>
      </w:pPr>
      <w:r>
        <w:drawing>
          <wp:inline distT="0" distB="0" distL="114300" distR="114300">
            <wp:extent cx="4514215" cy="2280285"/>
            <wp:effectExtent l="0" t="0" r="0" b="0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rcRect b="22273"/>
                    <a:stretch>
                      <a:fillRect/>
                    </a:stretch>
                  </pic:blipFill>
                  <pic:spPr>
                    <a:xfrm>
                      <a:off x="0" y="0"/>
                      <a:ext cx="4514215" cy="22802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解决方案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灰色部分，无需应聘者填写，系统会根据其他简历信息自动生成。</w:t>
      </w:r>
    </w:p>
    <w:p>
      <w:pPr>
        <w:numPr>
          <w:ilvl w:val="0"/>
          <w:numId w:val="2"/>
        </w:numPr>
        <w:jc w:val="left"/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  <w:t>投递完简历信息无法进行修改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1135" cy="2576830"/>
            <wp:effectExtent l="9525" t="9525" r="15240" b="1397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76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解决方案</w:t>
      </w:r>
    </w:p>
    <w:p>
      <w:pPr>
        <w:numPr>
          <w:ilvl w:val="0"/>
          <w:numId w:val="0"/>
        </w:numPr>
        <w:jc w:val="left"/>
        <w:rPr>
          <w:rFonts w:hint="default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点击【我的应聘】，查看应聘状态，当状态为【简历采集】时，简历信息可以进行修改，当状态非【简历采集】时，简历信息无法进行修改。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-300"/>
        <w:jc w:val="center"/>
        <w:rPr>
          <w:rFonts w:hint="default"/>
          <w:lang w:val="en-US" w:eastAsia="zh-CN"/>
        </w:rPr>
      </w:pPr>
    </w:p>
    <w:p>
      <w:pPr>
        <w:ind w:left="720" w:hanging="720" w:hangingChars="300"/>
        <w:jc w:val="both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F9ED91"/>
    <w:multiLevelType w:val="singleLevel"/>
    <w:tmpl w:val="08F9ED91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4B0E360"/>
    <w:multiLevelType w:val="singleLevel"/>
    <w:tmpl w:val="64B0E360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c3M2Y5NzIzMDFlZjAyY2Q4Njk5ODkyYjFjNzBiNTQifQ=="/>
  </w:docVars>
  <w:rsids>
    <w:rsidRoot w:val="16D2567F"/>
    <w:rsid w:val="02304E24"/>
    <w:rsid w:val="02892D55"/>
    <w:rsid w:val="06515B86"/>
    <w:rsid w:val="0D5F30D5"/>
    <w:rsid w:val="0D935B07"/>
    <w:rsid w:val="0F317386"/>
    <w:rsid w:val="11276C93"/>
    <w:rsid w:val="16D2567F"/>
    <w:rsid w:val="21DC7625"/>
    <w:rsid w:val="3ED27273"/>
    <w:rsid w:val="451A685C"/>
    <w:rsid w:val="4A6052DB"/>
    <w:rsid w:val="535E75EB"/>
    <w:rsid w:val="54C35DBC"/>
    <w:rsid w:val="5C4D1EFF"/>
    <w:rsid w:val="5F9F3465"/>
    <w:rsid w:val="6B122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120" w:after="120"/>
      <w:jc w:val="both"/>
    </w:pPr>
    <w:rPr>
      <w:rFonts w:ascii="Calibri" w:hAnsi="Calibri" w:eastAsia="宋体" w:cs="Times New Roman"/>
      <w:kern w:val="2"/>
      <w:sz w:val="24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246</Words>
  <Characters>254</Characters>
  <Lines>0</Lines>
  <Paragraphs>0</Paragraphs>
  <TotalTime>2</TotalTime>
  <ScaleCrop>false</ScaleCrop>
  <LinksUpToDate>false</LinksUpToDate>
  <CharactersWithSpaces>302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2024-06-17T02:46:00Z</dcterms:created>
  <dc:creator>知秋</dc:creator>
  <cp:lastModifiedBy>知秋</cp:lastModifiedBy>
  <dcterms:modified xsi:type="dcterms:W3CDTF">2024-06-20T06:21:46Z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7C97867195284C32AEF8B8DF5FDCFDEF_13</vt:lpwstr>
  </property>
</Properties>
</file>